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BC" w:rsidRDefault="00D160BC" w:rsidP="003315ED">
      <w:pPr>
        <w:pStyle w:val="a8"/>
        <w:jc w:val="right"/>
      </w:pPr>
    </w:p>
    <w:p w:rsidR="00D160BC" w:rsidRDefault="00D160BC" w:rsidP="003315ED">
      <w:pPr>
        <w:pStyle w:val="a8"/>
        <w:jc w:val="right"/>
      </w:pPr>
    </w:p>
    <w:p w:rsidR="00BE2686" w:rsidRPr="008905EE" w:rsidRDefault="008905EE" w:rsidP="008905EE">
      <w:pPr>
        <w:tabs>
          <w:tab w:val="left" w:pos="8080"/>
        </w:tabs>
        <w:spacing w:before="76"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 «Школа №15» пос. Биракан</w:t>
      </w:r>
    </w:p>
    <w:p w:rsidR="00BE2686" w:rsidRDefault="00BE2686" w:rsidP="00BE2686">
      <w:pPr>
        <w:spacing w:line="240" w:lineRule="auto"/>
        <w:ind w:left="-567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70320" cy="1844040"/>
            <wp:effectExtent l="0" t="0" r="0" b="0"/>
            <wp:docPr id="1" name="Рисунок 1" descr="Сним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0BC" w:rsidRDefault="00D160BC" w:rsidP="003315ED">
      <w:pPr>
        <w:pStyle w:val="a8"/>
        <w:jc w:val="right"/>
      </w:pPr>
    </w:p>
    <w:p w:rsidR="00D160BC" w:rsidRDefault="00D160BC" w:rsidP="003315ED">
      <w:pPr>
        <w:pStyle w:val="a8"/>
        <w:jc w:val="right"/>
      </w:pPr>
    </w:p>
    <w:p w:rsidR="00D160BC" w:rsidRPr="00D160BC" w:rsidRDefault="00D160BC" w:rsidP="00D160BC">
      <w:pPr>
        <w:jc w:val="center"/>
        <w:rPr>
          <w:rFonts w:ascii="Times New Roman" w:hAnsi="Times New Roman" w:cs="Times New Roman"/>
          <w:sz w:val="44"/>
        </w:rPr>
      </w:pPr>
      <w:r w:rsidRPr="00D160BC">
        <w:rPr>
          <w:rFonts w:ascii="Times New Roman" w:hAnsi="Times New Roman" w:cs="Times New Roman"/>
          <w:sz w:val="44"/>
        </w:rPr>
        <w:t>УЧЕБНАЯ РАБОЧАЯ ПРОГРАММА</w:t>
      </w:r>
    </w:p>
    <w:p w:rsidR="00D160BC" w:rsidRPr="00D160BC" w:rsidRDefault="00D160BC" w:rsidP="00D160BC">
      <w:pPr>
        <w:jc w:val="center"/>
        <w:rPr>
          <w:rFonts w:ascii="Times New Roman" w:hAnsi="Times New Roman" w:cs="Times New Roman"/>
          <w:sz w:val="44"/>
        </w:rPr>
      </w:pPr>
      <w:r w:rsidRPr="00D160BC">
        <w:rPr>
          <w:rFonts w:ascii="Times New Roman" w:hAnsi="Times New Roman" w:cs="Times New Roman"/>
          <w:sz w:val="44"/>
        </w:rPr>
        <w:t>по</w:t>
      </w:r>
    </w:p>
    <w:p w:rsidR="00D160BC" w:rsidRPr="00D160BC" w:rsidRDefault="00D160BC" w:rsidP="00D160BC">
      <w:pPr>
        <w:jc w:val="center"/>
        <w:rPr>
          <w:rFonts w:ascii="Times New Roman" w:hAnsi="Times New Roman" w:cs="Times New Roman"/>
          <w:sz w:val="52"/>
        </w:rPr>
      </w:pPr>
      <w:r w:rsidRPr="00D160BC">
        <w:rPr>
          <w:rFonts w:ascii="Times New Roman" w:hAnsi="Times New Roman" w:cs="Times New Roman"/>
          <w:sz w:val="52"/>
        </w:rPr>
        <w:t>внеклассной работе</w:t>
      </w:r>
    </w:p>
    <w:p w:rsidR="00D160BC" w:rsidRPr="00D160BC" w:rsidRDefault="00D160BC" w:rsidP="00D160BC">
      <w:pPr>
        <w:pStyle w:val="ad"/>
        <w:spacing w:line="360" w:lineRule="auto"/>
        <w:rPr>
          <w:sz w:val="48"/>
        </w:rPr>
      </w:pPr>
      <w:r w:rsidRPr="00D160BC">
        <w:rPr>
          <w:rFonts w:eastAsiaTheme="minorEastAsia"/>
          <w:sz w:val="52"/>
          <w:szCs w:val="22"/>
        </w:rPr>
        <w:t>«В гостях у сказки»</w:t>
      </w:r>
    </w:p>
    <w:p w:rsidR="00D160BC" w:rsidRPr="00D160BC" w:rsidRDefault="00D160BC" w:rsidP="00D160BC">
      <w:pPr>
        <w:pStyle w:val="a8"/>
        <w:jc w:val="center"/>
        <w:rPr>
          <w:rFonts w:ascii="Times New Roman" w:eastAsia="Calibri" w:hAnsi="Times New Roman" w:cs="Times New Roman"/>
          <w:b/>
          <w:sz w:val="40"/>
        </w:rPr>
      </w:pPr>
      <w:r>
        <w:rPr>
          <w:rFonts w:ascii="Times New Roman" w:eastAsia="Calibri" w:hAnsi="Times New Roman" w:cs="Times New Roman"/>
          <w:b/>
          <w:sz w:val="40"/>
        </w:rPr>
        <w:t>(2-3</w:t>
      </w:r>
      <w:r w:rsidRPr="00D160BC">
        <w:rPr>
          <w:rFonts w:ascii="Times New Roman" w:eastAsia="Calibri" w:hAnsi="Times New Roman" w:cs="Times New Roman"/>
          <w:b/>
          <w:sz w:val="40"/>
        </w:rPr>
        <w:t xml:space="preserve"> класс)</w:t>
      </w:r>
    </w:p>
    <w:p w:rsidR="00D160BC" w:rsidRPr="00203CE0" w:rsidRDefault="00D160BC" w:rsidP="00D160BC">
      <w:pPr>
        <w:pStyle w:val="a8"/>
        <w:jc w:val="center"/>
        <w:rPr>
          <w:rFonts w:eastAsia="Calibri"/>
          <w:b/>
          <w:sz w:val="40"/>
        </w:rPr>
      </w:pPr>
    </w:p>
    <w:p w:rsidR="00D160BC" w:rsidRDefault="00D160BC" w:rsidP="00D160BC">
      <w:pPr>
        <w:rPr>
          <w:rFonts w:eastAsia="Calibri"/>
          <w:b/>
        </w:rPr>
      </w:pPr>
    </w:p>
    <w:p w:rsidR="00D160BC" w:rsidRPr="00D160BC" w:rsidRDefault="00D160BC" w:rsidP="00D160BC">
      <w:pPr>
        <w:rPr>
          <w:rFonts w:ascii="Times New Roman" w:hAnsi="Times New Roman" w:cs="Times New Roman"/>
          <w:sz w:val="56"/>
        </w:rPr>
      </w:pPr>
    </w:p>
    <w:p w:rsidR="00D160BC" w:rsidRPr="00D160BC" w:rsidRDefault="00D160BC" w:rsidP="00D160BC">
      <w:pPr>
        <w:pStyle w:val="a8"/>
        <w:jc w:val="right"/>
        <w:rPr>
          <w:rFonts w:ascii="Times New Roman" w:hAnsi="Times New Roman" w:cs="Times New Roman"/>
          <w:sz w:val="24"/>
        </w:rPr>
      </w:pPr>
      <w:r w:rsidRPr="00D160BC">
        <w:rPr>
          <w:rFonts w:ascii="Times New Roman" w:hAnsi="Times New Roman" w:cs="Times New Roman"/>
          <w:sz w:val="24"/>
        </w:rPr>
        <w:t xml:space="preserve">                                        Составитель:</w:t>
      </w:r>
    </w:p>
    <w:p w:rsidR="00D160BC" w:rsidRPr="00D160BC" w:rsidRDefault="00D160BC" w:rsidP="00D160BC">
      <w:pPr>
        <w:pStyle w:val="a8"/>
        <w:jc w:val="right"/>
        <w:rPr>
          <w:rFonts w:ascii="Times New Roman" w:hAnsi="Times New Roman" w:cs="Times New Roman"/>
          <w:sz w:val="24"/>
        </w:rPr>
      </w:pPr>
      <w:r w:rsidRPr="00D160BC">
        <w:rPr>
          <w:rFonts w:ascii="Times New Roman" w:hAnsi="Times New Roman" w:cs="Times New Roman"/>
          <w:sz w:val="24"/>
        </w:rPr>
        <w:t>Учитель высшей категории –</w:t>
      </w:r>
    </w:p>
    <w:p w:rsidR="00D160BC" w:rsidRPr="00D160BC" w:rsidRDefault="00D160BC" w:rsidP="00D160BC">
      <w:pPr>
        <w:pStyle w:val="a8"/>
        <w:jc w:val="right"/>
        <w:rPr>
          <w:rFonts w:ascii="Times New Roman" w:hAnsi="Times New Roman" w:cs="Times New Roman"/>
          <w:sz w:val="24"/>
        </w:rPr>
      </w:pPr>
      <w:r w:rsidRPr="00D160BC">
        <w:rPr>
          <w:rFonts w:ascii="Times New Roman" w:hAnsi="Times New Roman" w:cs="Times New Roman"/>
          <w:sz w:val="24"/>
        </w:rPr>
        <w:t xml:space="preserve"> Матычева Е.В.</w:t>
      </w:r>
    </w:p>
    <w:p w:rsidR="00D160BC" w:rsidRPr="00D160BC" w:rsidRDefault="00D160BC" w:rsidP="00D160BC">
      <w:pPr>
        <w:pStyle w:val="a8"/>
        <w:rPr>
          <w:rFonts w:ascii="Times New Roman" w:hAnsi="Times New Roman" w:cs="Times New Roman"/>
          <w:sz w:val="24"/>
        </w:rPr>
      </w:pPr>
    </w:p>
    <w:p w:rsidR="00D160BC" w:rsidRPr="00D160BC" w:rsidRDefault="00D160BC" w:rsidP="00D160BC">
      <w:pPr>
        <w:pStyle w:val="a8"/>
        <w:jc w:val="right"/>
        <w:rPr>
          <w:rFonts w:ascii="Times New Roman" w:hAnsi="Times New Roman" w:cs="Times New Roman"/>
          <w:sz w:val="24"/>
        </w:rPr>
      </w:pPr>
    </w:p>
    <w:p w:rsidR="00D160BC" w:rsidRPr="00D160BC" w:rsidRDefault="00D160BC" w:rsidP="00D160BC">
      <w:pPr>
        <w:pStyle w:val="a8"/>
        <w:jc w:val="right"/>
        <w:rPr>
          <w:rFonts w:ascii="Times New Roman" w:hAnsi="Times New Roman" w:cs="Times New Roman"/>
          <w:sz w:val="24"/>
        </w:rPr>
      </w:pPr>
    </w:p>
    <w:p w:rsidR="00D160BC" w:rsidRPr="00D160BC" w:rsidRDefault="00D160BC" w:rsidP="00D160BC">
      <w:pPr>
        <w:pStyle w:val="a8"/>
        <w:jc w:val="right"/>
        <w:rPr>
          <w:rFonts w:ascii="Times New Roman" w:hAnsi="Times New Roman" w:cs="Times New Roman"/>
          <w:sz w:val="24"/>
        </w:rPr>
      </w:pPr>
    </w:p>
    <w:p w:rsidR="00D160BC" w:rsidRPr="00D160BC" w:rsidRDefault="00D160BC" w:rsidP="00D160BC">
      <w:pPr>
        <w:pStyle w:val="a8"/>
        <w:jc w:val="right"/>
        <w:rPr>
          <w:rFonts w:ascii="Times New Roman" w:hAnsi="Times New Roman" w:cs="Times New Roman"/>
          <w:sz w:val="24"/>
        </w:rPr>
      </w:pPr>
    </w:p>
    <w:p w:rsidR="00D160BC" w:rsidRPr="00D160BC" w:rsidRDefault="00D160BC" w:rsidP="00D160BC">
      <w:pPr>
        <w:pStyle w:val="a8"/>
        <w:jc w:val="right"/>
        <w:rPr>
          <w:rFonts w:ascii="Times New Roman" w:hAnsi="Times New Roman" w:cs="Times New Roman"/>
          <w:sz w:val="24"/>
        </w:rPr>
      </w:pPr>
    </w:p>
    <w:p w:rsidR="00D160BC" w:rsidRPr="00D160BC" w:rsidRDefault="00D160BC" w:rsidP="00D160BC">
      <w:pPr>
        <w:pStyle w:val="a8"/>
        <w:jc w:val="center"/>
        <w:rPr>
          <w:rFonts w:ascii="Times New Roman" w:hAnsi="Times New Roman" w:cs="Times New Roman"/>
          <w:sz w:val="24"/>
        </w:rPr>
      </w:pPr>
      <w:r w:rsidRPr="00D160BC">
        <w:rPr>
          <w:rFonts w:ascii="Times New Roman" w:hAnsi="Times New Roman" w:cs="Times New Roman"/>
          <w:sz w:val="24"/>
        </w:rPr>
        <w:t>п. Биракан</w:t>
      </w:r>
    </w:p>
    <w:p w:rsidR="00D160BC" w:rsidRPr="00D160BC" w:rsidRDefault="00D160BC" w:rsidP="00D160BC">
      <w:pPr>
        <w:pStyle w:val="a8"/>
        <w:jc w:val="center"/>
        <w:rPr>
          <w:rFonts w:ascii="Times New Roman" w:eastAsia="Calibri" w:hAnsi="Times New Roman" w:cs="Times New Roman"/>
          <w:b/>
          <w:sz w:val="24"/>
        </w:rPr>
      </w:pPr>
      <w:r w:rsidRPr="00D160BC">
        <w:rPr>
          <w:rFonts w:ascii="Times New Roman" w:hAnsi="Times New Roman" w:cs="Times New Roman"/>
          <w:sz w:val="24"/>
        </w:rPr>
        <w:t>2021-2022уч</w:t>
      </w:r>
    </w:p>
    <w:p w:rsidR="00D160BC" w:rsidRDefault="00D160BC" w:rsidP="003315ED">
      <w:pPr>
        <w:pStyle w:val="a8"/>
        <w:jc w:val="right"/>
      </w:pPr>
    </w:p>
    <w:p w:rsidR="008905EE" w:rsidRDefault="008905EE" w:rsidP="003315ED">
      <w:pPr>
        <w:pStyle w:val="a8"/>
        <w:jc w:val="right"/>
      </w:pPr>
    </w:p>
    <w:p w:rsidR="008905EE" w:rsidRDefault="008905EE" w:rsidP="003315ED">
      <w:pPr>
        <w:pStyle w:val="a8"/>
        <w:jc w:val="right"/>
      </w:pPr>
      <w:bookmarkStart w:id="0" w:name="_GoBack"/>
      <w:bookmarkEnd w:id="0"/>
    </w:p>
    <w:p w:rsidR="00BB2018" w:rsidRPr="00BB2018" w:rsidRDefault="00BB2018" w:rsidP="00BE2686">
      <w:pPr>
        <w:pStyle w:val="a8"/>
      </w:pPr>
    </w:p>
    <w:p w:rsidR="00BB2018" w:rsidRDefault="00BB2018" w:rsidP="00BB2018">
      <w:pPr>
        <w:jc w:val="center"/>
        <w:rPr>
          <w:rStyle w:val="a4"/>
          <w:rFonts w:ascii="Times New Roman" w:hAnsi="Times New Roman" w:cs="Times New Roman"/>
          <w:color w:val="2E2A23"/>
          <w:sz w:val="24"/>
          <w:szCs w:val="24"/>
        </w:rPr>
      </w:pPr>
      <w:r w:rsidRPr="00BB2018">
        <w:rPr>
          <w:rStyle w:val="a4"/>
          <w:rFonts w:ascii="Times New Roman" w:hAnsi="Times New Roman" w:cs="Times New Roman"/>
          <w:color w:val="2E2A23"/>
          <w:sz w:val="24"/>
          <w:szCs w:val="24"/>
        </w:rPr>
        <w:lastRenderedPageBreak/>
        <w:t>Пояснительная записка</w:t>
      </w:r>
    </w:p>
    <w:p w:rsidR="00B85B87" w:rsidRDefault="00B85B87" w:rsidP="00BB2018">
      <w:pPr>
        <w:jc w:val="center"/>
        <w:rPr>
          <w:rStyle w:val="a4"/>
          <w:rFonts w:ascii="Times New Roman" w:hAnsi="Times New Roman" w:cs="Times New Roman"/>
          <w:color w:val="2E2A23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2E2A23"/>
          <w:sz w:val="24"/>
          <w:szCs w:val="24"/>
        </w:rPr>
        <w:t>1 класс</w:t>
      </w:r>
    </w:p>
    <w:p w:rsidR="002C754E" w:rsidRPr="006F118A" w:rsidRDefault="00C71874" w:rsidP="002C7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754E" w:rsidRPr="006F118A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</w:t>
      </w:r>
      <w:r w:rsidR="00D102A1">
        <w:rPr>
          <w:rFonts w:ascii="Times New Roman" w:hAnsi="Times New Roman" w:cs="Times New Roman"/>
          <w:sz w:val="24"/>
          <w:szCs w:val="24"/>
        </w:rPr>
        <w:t>учителя дополнительного образования</w:t>
      </w:r>
      <w:r w:rsidR="008F2BB1">
        <w:rPr>
          <w:rFonts w:ascii="Times New Roman" w:hAnsi="Times New Roman" w:cs="Times New Roman"/>
          <w:sz w:val="24"/>
          <w:szCs w:val="24"/>
        </w:rPr>
        <w:t xml:space="preserve"> </w:t>
      </w:r>
      <w:r w:rsidR="002C754E">
        <w:rPr>
          <w:rFonts w:ascii="Times New Roman" w:hAnsi="Times New Roman" w:cs="Times New Roman"/>
          <w:sz w:val="24"/>
          <w:szCs w:val="24"/>
        </w:rPr>
        <w:t>«В гостях у сказки</w:t>
      </w:r>
      <w:r w:rsidR="002C754E" w:rsidRPr="006F118A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России, основной образовательной программы начального </w:t>
      </w:r>
      <w:r w:rsidR="002C754E">
        <w:rPr>
          <w:rFonts w:ascii="Times New Roman" w:hAnsi="Times New Roman" w:cs="Times New Roman"/>
          <w:sz w:val="24"/>
          <w:szCs w:val="24"/>
        </w:rPr>
        <w:t>общего образования МБОУ СОО «Школа №15»</w:t>
      </w:r>
      <w:r>
        <w:rPr>
          <w:rFonts w:ascii="Times New Roman" w:hAnsi="Times New Roman" w:cs="Times New Roman"/>
          <w:sz w:val="24"/>
          <w:szCs w:val="24"/>
        </w:rPr>
        <w:t>пос. Биракан</w:t>
      </w:r>
    </w:p>
    <w:p w:rsidR="00BB2018" w:rsidRPr="00BB2018" w:rsidRDefault="00B85B87" w:rsidP="00BB201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2018" w:rsidRPr="00BB2018">
        <w:rPr>
          <w:rFonts w:ascii="Times New Roman" w:hAnsi="Times New Roman" w:cs="Times New Roman"/>
          <w:sz w:val="24"/>
          <w:szCs w:val="24"/>
        </w:rPr>
        <w:t>Личность современного ребенка складывается в атмосфере творческого созидания, поэтому актуальным является разнообразное использование</w:t>
      </w:r>
      <w:r w:rsidR="00BB2018" w:rsidRPr="00BB2018">
        <w:rPr>
          <w:rStyle w:val="apple-converted-space"/>
          <w:rFonts w:ascii="Times New Roman" w:hAnsi="Times New Roman" w:cs="Times New Roman"/>
          <w:color w:val="2E2A23"/>
          <w:sz w:val="24"/>
          <w:szCs w:val="24"/>
        </w:rPr>
        <w:t> </w:t>
      </w:r>
      <w:r w:rsidR="00BB2018" w:rsidRPr="00BB2018">
        <w:rPr>
          <w:rFonts w:ascii="Times New Roman" w:hAnsi="Times New Roman" w:cs="Times New Roman"/>
          <w:sz w:val="24"/>
          <w:szCs w:val="24"/>
        </w:rPr>
        <w:t>театрального творчес</w:t>
      </w:r>
      <w:r w:rsidR="00830833">
        <w:rPr>
          <w:rFonts w:ascii="Times New Roman" w:hAnsi="Times New Roman" w:cs="Times New Roman"/>
          <w:sz w:val="24"/>
          <w:szCs w:val="24"/>
        </w:rPr>
        <w:t>тва школьников. Ведение кружка  « В гостях у сказки»</w:t>
      </w:r>
      <w:r w:rsidR="00830833" w:rsidRPr="00BB2018">
        <w:rPr>
          <w:rFonts w:ascii="Times New Roman" w:hAnsi="Times New Roman" w:cs="Times New Roman"/>
          <w:sz w:val="24"/>
          <w:szCs w:val="24"/>
        </w:rPr>
        <w:t xml:space="preserve"> </w:t>
      </w:r>
      <w:r w:rsidR="00BB2018" w:rsidRPr="00BB2018">
        <w:rPr>
          <w:rFonts w:ascii="Times New Roman" w:hAnsi="Times New Roman" w:cs="Times New Roman"/>
          <w:sz w:val="24"/>
          <w:szCs w:val="24"/>
        </w:rPr>
        <w:t xml:space="preserve"> в общеобразовательной школе способно эффективно повлиять на</w:t>
      </w:r>
      <w:r w:rsidR="00BB2018" w:rsidRPr="00BB2018">
        <w:rPr>
          <w:rStyle w:val="apple-converted-space"/>
          <w:rFonts w:ascii="Times New Roman" w:hAnsi="Times New Roman" w:cs="Times New Roman"/>
          <w:color w:val="2E2A23"/>
          <w:sz w:val="24"/>
          <w:szCs w:val="24"/>
        </w:rPr>
        <w:t> </w:t>
      </w:r>
      <w:r w:rsidR="00BB2018" w:rsidRPr="00BB2018">
        <w:rPr>
          <w:rFonts w:ascii="Times New Roman" w:hAnsi="Times New Roman" w:cs="Times New Roman"/>
          <w:sz w:val="24"/>
          <w:szCs w:val="24"/>
        </w:rPr>
        <w:t>воспитательно-образовательный процесс, т.к. происходит сплочение коллектива, расширяется культурный диапазон учеников и учителя,</w:t>
      </w:r>
      <w:r w:rsidR="00BB2018" w:rsidRPr="00BB2018">
        <w:rPr>
          <w:rStyle w:val="apple-converted-space"/>
          <w:rFonts w:ascii="Times New Roman" w:hAnsi="Times New Roman" w:cs="Times New Roman"/>
          <w:color w:val="2E2A23"/>
          <w:sz w:val="24"/>
          <w:szCs w:val="24"/>
        </w:rPr>
        <w:t> </w:t>
      </w:r>
      <w:r w:rsidR="00BB2018" w:rsidRPr="00BB2018">
        <w:rPr>
          <w:rFonts w:ascii="Times New Roman" w:hAnsi="Times New Roman" w:cs="Times New Roman"/>
          <w:sz w:val="24"/>
          <w:szCs w:val="24"/>
        </w:rPr>
        <w:t>повышается культура поведения. Знакомство с позицией актера – творца накапливает их эмоциональный, интеллектуальный, нравственный, трудовой опыт и развивает его.</w:t>
      </w:r>
    </w:p>
    <w:p w:rsidR="00BB2018" w:rsidRPr="00BB2018" w:rsidRDefault="00830833" w:rsidP="00BB2018">
      <w:pPr>
        <w:pStyle w:val="a8"/>
        <w:rPr>
          <w:rFonts w:ascii="Times New Roman" w:hAnsi="Times New Roman" w:cs="Times New Roman"/>
          <w:color w:val="2E2A23"/>
          <w:sz w:val="24"/>
          <w:szCs w:val="24"/>
        </w:rPr>
      </w:pPr>
      <w:r>
        <w:rPr>
          <w:rFonts w:ascii="Times New Roman" w:hAnsi="Times New Roman" w:cs="Times New Roman"/>
          <w:color w:val="2E2A23"/>
          <w:sz w:val="24"/>
          <w:szCs w:val="24"/>
        </w:rPr>
        <w:t xml:space="preserve">   </w:t>
      </w:r>
      <w:r w:rsidR="00B85B87">
        <w:rPr>
          <w:rFonts w:ascii="Times New Roman" w:hAnsi="Times New Roman" w:cs="Times New Roman"/>
          <w:color w:val="2E2A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E2A23"/>
          <w:sz w:val="24"/>
          <w:szCs w:val="24"/>
        </w:rPr>
        <w:t xml:space="preserve"> </w:t>
      </w:r>
      <w:r w:rsidR="00BB2018" w:rsidRPr="00BB2018">
        <w:rPr>
          <w:rFonts w:ascii="Times New Roman" w:hAnsi="Times New Roman" w:cs="Times New Roman"/>
          <w:color w:val="2E2A23"/>
          <w:sz w:val="24"/>
          <w:szCs w:val="24"/>
        </w:rPr>
        <w:t>Театральное творчество не только активизирует интерес школьника к искусству театра и искусству вообще, но и развивает фантазию, воображение, память, внимание и другие качества,</w:t>
      </w:r>
      <w:r w:rsidR="00BB2018" w:rsidRPr="00BB2018">
        <w:rPr>
          <w:rStyle w:val="apple-converted-space"/>
          <w:rFonts w:ascii="Times New Roman" w:hAnsi="Times New Roman" w:cs="Times New Roman"/>
          <w:color w:val="2E2A23"/>
          <w:sz w:val="24"/>
          <w:szCs w:val="24"/>
        </w:rPr>
        <w:t> </w:t>
      </w:r>
      <w:hyperlink r:id="rId6" w:history="1">
        <w:r w:rsidR="00BB2018" w:rsidRPr="008F2BB1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воспитывает</w:t>
        </w:r>
      </w:hyperlink>
      <w:r w:rsidR="00BB2018" w:rsidRPr="00BB2018">
        <w:rPr>
          <w:rStyle w:val="apple-converted-space"/>
          <w:rFonts w:ascii="Times New Roman" w:hAnsi="Times New Roman" w:cs="Times New Roman"/>
          <w:color w:val="2E2A23"/>
          <w:sz w:val="24"/>
          <w:szCs w:val="24"/>
        </w:rPr>
        <w:t> </w:t>
      </w:r>
      <w:r w:rsidR="00BB2018" w:rsidRPr="00BB2018">
        <w:rPr>
          <w:rFonts w:ascii="Times New Roman" w:hAnsi="Times New Roman" w:cs="Times New Roman"/>
          <w:color w:val="2E2A23"/>
          <w:sz w:val="24"/>
          <w:szCs w:val="24"/>
        </w:rPr>
        <w:t>и улучшает психологическую атмосферу в коллективе. Занятия кружка учат учащихся общаться друг с другом, делиться мыслями, умениями, знаниями. Методы, формы и содержание театральных упражнений реализуют одновременно три цели: погружают детей в присущую им стихию игры, развивают психологические структуры (внимание, мышление, волю, память), придают учебному дню привлекательные для детей качества интересного и веселого труда. С помощью педагога юные артисты работают над своими ролями, со словом, его</w:t>
      </w:r>
      <w:r w:rsidR="00BB2018" w:rsidRPr="00BB2018">
        <w:rPr>
          <w:rStyle w:val="apple-converted-space"/>
          <w:rFonts w:ascii="Times New Roman" w:hAnsi="Times New Roman" w:cs="Times New Roman"/>
          <w:color w:val="2E2A23"/>
          <w:sz w:val="24"/>
          <w:szCs w:val="24"/>
        </w:rPr>
        <w:t> </w:t>
      </w:r>
      <w:r w:rsidR="00BB2018" w:rsidRPr="00BB2018">
        <w:rPr>
          <w:rFonts w:ascii="Times New Roman" w:hAnsi="Times New Roman" w:cs="Times New Roman"/>
          <w:color w:val="2E2A23"/>
          <w:sz w:val="24"/>
          <w:szCs w:val="24"/>
        </w:rPr>
        <w:br/>
        <w:t>произнесением и звучанием, чистотой интонации, ясной артикуляцией, мимикой, точностью ритмического рисунка, находят нужные краски и</w:t>
      </w:r>
      <w:r w:rsidR="00BB2018" w:rsidRPr="00BB2018">
        <w:rPr>
          <w:rStyle w:val="apple-converted-space"/>
          <w:rFonts w:ascii="Times New Roman" w:hAnsi="Times New Roman" w:cs="Times New Roman"/>
          <w:color w:val="2E2A23"/>
          <w:sz w:val="24"/>
          <w:szCs w:val="24"/>
        </w:rPr>
        <w:t> </w:t>
      </w:r>
      <w:r w:rsidR="00BB2018" w:rsidRPr="00BB2018">
        <w:rPr>
          <w:rFonts w:ascii="Times New Roman" w:hAnsi="Times New Roman" w:cs="Times New Roman"/>
          <w:color w:val="2E2A23"/>
          <w:sz w:val="24"/>
          <w:szCs w:val="24"/>
        </w:rPr>
        <w:br/>
        <w:t>средства выразительности для раскрытия художественного образа. Выбор роли происходит по взаимному согласию учителя и учащихся. Занятия кружка способствуют раскрытию и активизации своеобразия, самобытности, самостоятельности каждого ребенка. Этой задаче раскрытия “Я” личности учащегося служат игровые исполнительские задания, где могут быть разные варианты исполнения, и каждый ребенок может предложить свой вариант в соответствии со своим пониманием и выдумкой.</w:t>
      </w:r>
    </w:p>
    <w:p w:rsidR="00830833" w:rsidRDefault="00BB2018" w:rsidP="00830833">
      <w:pPr>
        <w:pStyle w:val="a8"/>
        <w:rPr>
          <w:rStyle w:val="apple-converted-space"/>
          <w:rFonts w:ascii="Times New Roman" w:hAnsi="Times New Roman" w:cs="Times New Roman"/>
          <w:color w:val="2E2A23"/>
          <w:sz w:val="24"/>
          <w:szCs w:val="24"/>
        </w:rPr>
      </w:pPr>
      <w:r w:rsidRPr="00BB2018">
        <w:rPr>
          <w:rFonts w:ascii="Times New Roman" w:hAnsi="Times New Roman" w:cs="Times New Roman"/>
          <w:color w:val="2E2A23"/>
          <w:sz w:val="24"/>
          <w:szCs w:val="24"/>
        </w:rPr>
        <w:t>При отработке сценического движения большое внимание уделяется пластике, выразительности движений. Работа кружка предполагает знакомство с основами актерского мастерства, просмотр телеспектаклей, выезд в театр, постановки мини-спектаклей.</w:t>
      </w:r>
      <w:r w:rsidRPr="00BB2018">
        <w:rPr>
          <w:rStyle w:val="apple-converted-space"/>
          <w:rFonts w:ascii="Times New Roman" w:hAnsi="Times New Roman" w:cs="Times New Roman"/>
          <w:color w:val="2E2A23"/>
          <w:sz w:val="24"/>
          <w:szCs w:val="24"/>
        </w:rPr>
        <w:t> </w:t>
      </w:r>
    </w:p>
    <w:p w:rsidR="002C754E" w:rsidRPr="006F118A" w:rsidRDefault="002C754E" w:rsidP="00B46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18A">
        <w:rPr>
          <w:rFonts w:ascii="Times New Roman" w:hAnsi="Times New Roman" w:cs="Times New Roman"/>
          <w:b/>
          <w:sz w:val="24"/>
          <w:szCs w:val="24"/>
        </w:rPr>
        <w:t xml:space="preserve">Актуальность программы </w:t>
      </w:r>
      <w:r w:rsidRPr="006F118A">
        <w:rPr>
          <w:rFonts w:ascii="Times New Roman" w:hAnsi="Times New Roman" w:cs="Times New Roman"/>
          <w:sz w:val="24"/>
          <w:szCs w:val="24"/>
        </w:rPr>
        <w:t>определяется тем, что одной из важнейших задач образования  в настоящее время является освоение детьми духовных ценностей, накопленных человечеством. Уровень воспитанности человека отражается на его поведении. Именно выработка нравственных качеств, взглядов и убеждений составляет сущность программы системы классных часов.</w:t>
      </w:r>
    </w:p>
    <w:p w:rsidR="002C754E" w:rsidRPr="006F118A" w:rsidRDefault="002C754E" w:rsidP="00B46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«В гостях у сказки</w:t>
      </w:r>
      <w:r w:rsidRPr="006F118A">
        <w:rPr>
          <w:rFonts w:ascii="Times New Roman" w:hAnsi="Times New Roman" w:cs="Times New Roman"/>
          <w:sz w:val="24"/>
          <w:szCs w:val="24"/>
        </w:rPr>
        <w:t>» реализуется классным руководителем в сотрудничестве с родителями.        Занятия проводятся 1 раз в неделю во внеурочное время. На занятиях используется яркая наглядность, дополнительная литература, электронные ресурсы.</w:t>
      </w:r>
    </w:p>
    <w:p w:rsidR="002C754E" w:rsidRPr="006F118A" w:rsidRDefault="002C754E" w:rsidP="00B46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18A">
        <w:rPr>
          <w:rFonts w:ascii="Times New Roman" w:hAnsi="Times New Roman" w:cs="Times New Roman"/>
          <w:sz w:val="24"/>
          <w:szCs w:val="24"/>
        </w:rPr>
        <w:t>Данная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способствует активности </w:t>
      </w:r>
      <w:r w:rsidRPr="006F118A">
        <w:rPr>
          <w:rFonts w:ascii="Times New Roman" w:hAnsi="Times New Roman" w:cs="Times New Roman"/>
          <w:sz w:val="24"/>
          <w:szCs w:val="24"/>
        </w:rPr>
        <w:t xml:space="preserve"> школьников, его участию в обсуждении жизненных ситуаций, пробуждению у ребёнка интереса к внутреннему миру человека, его нравственной сущности, к его поступкам.</w:t>
      </w:r>
    </w:p>
    <w:p w:rsidR="003315ED" w:rsidRDefault="003315ED" w:rsidP="00B46C25">
      <w:pPr>
        <w:pStyle w:val="a8"/>
        <w:jc w:val="both"/>
        <w:rPr>
          <w:rFonts w:ascii="Times New Roman" w:hAnsi="Times New Roman" w:cs="Times New Roman"/>
          <w:b/>
          <w:color w:val="2E2A23"/>
          <w:sz w:val="24"/>
          <w:szCs w:val="24"/>
        </w:rPr>
      </w:pPr>
    </w:p>
    <w:p w:rsidR="002C754E" w:rsidRDefault="002C09BE" w:rsidP="002C09BE">
      <w:pPr>
        <w:pStyle w:val="a8"/>
        <w:rPr>
          <w:rFonts w:ascii="Times New Roman" w:hAnsi="Times New Roman" w:cs="Times New Roman"/>
          <w:color w:val="2E2A23"/>
          <w:sz w:val="24"/>
          <w:szCs w:val="24"/>
        </w:rPr>
      </w:pPr>
      <w:r>
        <w:rPr>
          <w:rFonts w:ascii="Times New Roman" w:hAnsi="Times New Roman" w:cs="Times New Roman"/>
          <w:b/>
          <w:color w:val="2E2A23"/>
          <w:sz w:val="24"/>
          <w:szCs w:val="24"/>
        </w:rPr>
        <w:t>Ц</w:t>
      </w:r>
      <w:r w:rsidRPr="00830833">
        <w:rPr>
          <w:rFonts w:ascii="Times New Roman" w:hAnsi="Times New Roman" w:cs="Times New Roman"/>
          <w:b/>
          <w:color w:val="2E2A23"/>
          <w:sz w:val="24"/>
          <w:szCs w:val="24"/>
        </w:rPr>
        <w:t>ели</w:t>
      </w:r>
      <w:r w:rsidR="002C754E">
        <w:rPr>
          <w:rFonts w:ascii="Times New Roman" w:hAnsi="Times New Roman" w:cs="Times New Roman"/>
          <w:color w:val="2E2A23"/>
          <w:sz w:val="24"/>
          <w:szCs w:val="24"/>
        </w:rPr>
        <w:t>:</w:t>
      </w:r>
    </w:p>
    <w:p w:rsidR="002C09BE" w:rsidRDefault="002C09BE" w:rsidP="002C09BE">
      <w:pPr>
        <w:pStyle w:val="a8"/>
        <w:rPr>
          <w:rFonts w:ascii="Times New Roman" w:hAnsi="Times New Roman" w:cs="Times New Roman"/>
          <w:color w:val="2E2A23"/>
          <w:sz w:val="24"/>
          <w:szCs w:val="24"/>
        </w:rPr>
      </w:pPr>
      <w:r w:rsidRPr="00BB2018">
        <w:rPr>
          <w:rFonts w:ascii="Times New Roman" w:hAnsi="Times New Roman" w:cs="Times New Roman"/>
          <w:color w:val="2E2A23"/>
          <w:sz w:val="24"/>
          <w:szCs w:val="24"/>
        </w:rPr>
        <w:t xml:space="preserve"> приобщение учащихся к театральному искусству</w:t>
      </w:r>
      <w:proofErr w:type="gramStart"/>
      <w:r w:rsidRPr="00BB2018">
        <w:rPr>
          <w:rFonts w:ascii="Times New Roman" w:hAnsi="Times New Roman" w:cs="Times New Roman"/>
          <w:color w:val="2E2A23"/>
          <w:sz w:val="24"/>
          <w:szCs w:val="24"/>
        </w:rPr>
        <w:t>; .</w:t>
      </w:r>
      <w:proofErr w:type="gramEnd"/>
      <w:r w:rsidRPr="00BB2018">
        <w:rPr>
          <w:rFonts w:ascii="Times New Roman" w:hAnsi="Times New Roman" w:cs="Times New Roman"/>
          <w:color w:val="2E2A23"/>
          <w:sz w:val="24"/>
          <w:szCs w:val="24"/>
        </w:rPr>
        <w:t xml:space="preserve"> обогащение духовных </w:t>
      </w:r>
      <w:r>
        <w:rPr>
          <w:rFonts w:ascii="Times New Roman" w:hAnsi="Times New Roman" w:cs="Times New Roman"/>
          <w:color w:val="2E2A23"/>
          <w:sz w:val="24"/>
          <w:szCs w:val="24"/>
        </w:rPr>
        <w:t xml:space="preserve"> </w:t>
      </w:r>
      <w:r w:rsidRPr="00BB2018">
        <w:rPr>
          <w:rFonts w:ascii="Times New Roman" w:hAnsi="Times New Roman" w:cs="Times New Roman"/>
          <w:color w:val="2E2A23"/>
          <w:sz w:val="24"/>
          <w:szCs w:val="24"/>
        </w:rPr>
        <w:t>потребностей ребенка;</w:t>
      </w:r>
      <w:r w:rsidRPr="00BB2018">
        <w:rPr>
          <w:rStyle w:val="apple-converted-space"/>
          <w:rFonts w:ascii="Times New Roman" w:hAnsi="Times New Roman" w:cs="Times New Roman"/>
          <w:color w:val="2E2A23"/>
          <w:sz w:val="24"/>
          <w:szCs w:val="24"/>
        </w:rPr>
        <w:t> </w:t>
      </w:r>
      <w:r w:rsidRPr="00BB2018">
        <w:rPr>
          <w:rFonts w:ascii="Times New Roman" w:hAnsi="Times New Roman" w:cs="Times New Roman"/>
          <w:color w:val="2E2A23"/>
          <w:sz w:val="24"/>
          <w:szCs w:val="24"/>
        </w:rPr>
        <w:br/>
        <w:t>. развитие его творческой активности.</w:t>
      </w:r>
    </w:p>
    <w:p w:rsidR="002C754E" w:rsidRDefault="002C09BE" w:rsidP="002C09BE">
      <w:pPr>
        <w:pStyle w:val="a8"/>
        <w:rPr>
          <w:rFonts w:ascii="Times New Roman" w:hAnsi="Times New Roman" w:cs="Times New Roman"/>
          <w:b/>
          <w:color w:val="2E2A23"/>
          <w:sz w:val="24"/>
          <w:szCs w:val="24"/>
        </w:rPr>
      </w:pPr>
      <w:r>
        <w:rPr>
          <w:rFonts w:ascii="Times New Roman" w:hAnsi="Times New Roman" w:cs="Times New Roman"/>
          <w:b/>
          <w:color w:val="2E2A23"/>
          <w:sz w:val="24"/>
          <w:szCs w:val="24"/>
        </w:rPr>
        <w:t>З</w:t>
      </w:r>
      <w:r w:rsidRPr="00830833">
        <w:rPr>
          <w:rFonts w:ascii="Times New Roman" w:hAnsi="Times New Roman" w:cs="Times New Roman"/>
          <w:b/>
          <w:color w:val="2E2A23"/>
          <w:sz w:val="24"/>
          <w:szCs w:val="24"/>
        </w:rPr>
        <w:t>адачи</w:t>
      </w:r>
      <w:r w:rsidR="002C754E">
        <w:rPr>
          <w:rFonts w:ascii="Times New Roman" w:hAnsi="Times New Roman" w:cs="Times New Roman"/>
          <w:b/>
          <w:color w:val="2E2A23"/>
          <w:sz w:val="24"/>
          <w:szCs w:val="24"/>
        </w:rPr>
        <w:t>:</w:t>
      </w:r>
    </w:p>
    <w:p w:rsidR="002C09BE" w:rsidRPr="002C754E" w:rsidRDefault="002C09BE" w:rsidP="002C09BE">
      <w:pPr>
        <w:pStyle w:val="a8"/>
        <w:rPr>
          <w:rFonts w:ascii="Times New Roman" w:eastAsia="Times New Roman" w:hAnsi="Times New Roman" w:cs="Times New Roman"/>
          <w:color w:val="2E2A23"/>
          <w:sz w:val="20"/>
          <w:szCs w:val="20"/>
        </w:rPr>
      </w:pPr>
      <w:r w:rsidRPr="00BB2018">
        <w:rPr>
          <w:rFonts w:ascii="Times New Roman" w:hAnsi="Times New Roman" w:cs="Times New Roman"/>
          <w:color w:val="2E2A23"/>
          <w:sz w:val="24"/>
          <w:szCs w:val="24"/>
        </w:rPr>
        <w:lastRenderedPageBreak/>
        <w:t>. пробудить эстетическое чувство и творческое начало</w:t>
      </w:r>
      <w:proofErr w:type="gramStart"/>
      <w:r w:rsidRPr="00BB2018">
        <w:rPr>
          <w:rFonts w:ascii="Times New Roman" w:hAnsi="Times New Roman" w:cs="Times New Roman"/>
          <w:color w:val="2E2A23"/>
          <w:sz w:val="24"/>
          <w:szCs w:val="24"/>
        </w:rPr>
        <w:t>;</w:t>
      </w:r>
      <w:r w:rsidRPr="00BB2018">
        <w:rPr>
          <w:rStyle w:val="apple-converted-space"/>
          <w:rFonts w:ascii="Times New Roman" w:hAnsi="Times New Roman" w:cs="Times New Roman"/>
          <w:color w:val="2E2A23"/>
          <w:sz w:val="24"/>
          <w:szCs w:val="24"/>
        </w:rPr>
        <w:t> </w:t>
      </w:r>
      <w:r w:rsidRPr="00BB2018">
        <w:rPr>
          <w:rFonts w:ascii="Times New Roman" w:hAnsi="Times New Roman" w:cs="Times New Roman"/>
          <w:color w:val="2E2A23"/>
          <w:sz w:val="24"/>
          <w:szCs w:val="24"/>
        </w:rPr>
        <w:br/>
        <w:t>.</w:t>
      </w:r>
      <w:proofErr w:type="gramEnd"/>
      <w:r w:rsidRPr="00BB2018">
        <w:rPr>
          <w:rFonts w:ascii="Times New Roman" w:hAnsi="Times New Roman" w:cs="Times New Roman"/>
          <w:color w:val="2E2A23"/>
          <w:sz w:val="24"/>
          <w:szCs w:val="24"/>
        </w:rPr>
        <w:t xml:space="preserve"> освоить необходимые навыки актерской техники;</w:t>
      </w:r>
      <w:r w:rsidRPr="00BB2018">
        <w:rPr>
          <w:rStyle w:val="apple-converted-space"/>
          <w:rFonts w:ascii="Times New Roman" w:hAnsi="Times New Roman" w:cs="Times New Roman"/>
          <w:color w:val="2E2A23"/>
          <w:sz w:val="24"/>
          <w:szCs w:val="24"/>
        </w:rPr>
        <w:t> </w:t>
      </w:r>
      <w:r w:rsidRPr="00BB2018">
        <w:rPr>
          <w:rFonts w:ascii="Times New Roman" w:hAnsi="Times New Roman" w:cs="Times New Roman"/>
          <w:color w:val="2E2A23"/>
          <w:sz w:val="24"/>
          <w:szCs w:val="24"/>
        </w:rPr>
        <w:br/>
        <w:t>. развить умение держаться на</w:t>
      </w:r>
      <w:r w:rsidRPr="00BB2018">
        <w:rPr>
          <w:rStyle w:val="apple-converted-space"/>
          <w:rFonts w:ascii="Times New Roman" w:hAnsi="Times New Roman" w:cs="Times New Roman"/>
          <w:color w:val="2E2A23"/>
          <w:sz w:val="24"/>
          <w:szCs w:val="24"/>
        </w:rPr>
        <w:t> </w:t>
      </w:r>
      <w:hyperlink r:id="rId7" w:history="1">
        <w:r w:rsidRPr="00BB2018">
          <w:rPr>
            <w:rStyle w:val="a5"/>
            <w:rFonts w:ascii="Times New Roman" w:hAnsi="Times New Roman" w:cs="Times New Roman"/>
            <w:color w:val="655C4E"/>
            <w:sz w:val="24"/>
            <w:szCs w:val="24"/>
          </w:rPr>
          <w:t>сцене</w:t>
        </w:r>
      </w:hyperlink>
      <w:r w:rsidRPr="00BB2018">
        <w:rPr>
          <w:rStyle w:val="apple-converted-space"/>
          <w:rFonts w:ascii="Times New Roman" w:hAnsi="Times New Roman" w:cs="Times New Roman"/>
          <w:color w:val="2E2A23"/>
          <w:sz w:val="24"/>
          <w:szCs w:val="24"/>
        </w:rPr>
        <w:t> </w:t>
      </w:r>
      <w:r w:rsidRPr="00BB2018">
        <w:rPr>
          <w:rFonts w:ascii="Times New Roman" w:hAnsi="Times New Roman" w:cs="Times New Roman"/>
          <w:color w:val="2E2A23"/>
          <w:sz w:val="24"/>
          <w:szCs w:val="24"/>
        </w:rPr>
        <w:t>и вызывать у зрителей живой эмоциональный отклик;</w:t>
      </w:r>
      <w:r w:rsidRPr="00BB2018">
        <w:rPr>
          <w:rStyle w:val="apple-converted-space"/>
          <w:rFonts w:ascii="Times New Roman" w:hAnsi="Times New Roman" w:cs="Times New Roman"/>
          <w:color w:val="2E2A23"/>
          <w:sz w:val="24"/>
          <w:szCs w:val="24"/>
        </w:rPr>
        <w:t> </w:t>
      </w:r>
      <w:r w:rsidRPr="00BB2018">
        <w:rPr>
          <w:rFonts w:ascii="Times New Roman" w:hAnsi="Times New Roman" w:cs="Times New Roman"/>
          <w:color w:val="2E2A23"/>
          <w:sz w:val="24"/>
          <w:szCs w:val="24"/>
        </w:rPr>
        <w:br/>
        <w:t>. развить природные детские способности ребят: фантазию, воображение, внимание, контактность.</w:t>
      </w:r>
      <w:r w:rsidRPr="00BB2018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BB2018">
        <w:rPr>
          <w:rFonts w:ascii="Calibri" w:eastAsia="Times New Roman" w:hAnsi="Calibri" w:cs="Times New Roman"/>
          <w:sz w:val="24"/>
          <w:szCs w:val="28"/>
        </w:rPr>
        <w:t xml:space="preserve">Для достижения наилучших результатах в воспитании детей особое внимание можно уделить </w:t>
      </w:r>
      <w:r w:rsidRPr="002C754E">
        <w:rPr>
          <w:rFonts w:ascii="Times New Roman" w:eastAsia="Times New Roman" w:hAnsi="Times New Roman" w:cs="Times New Roman"/>
          <w:sz w:val="24"/>
          <w:szCs w:val="28"/>
        </w:rPr>
        <w:t>театрализации сказки. В сказках персонажи делятся на отрицательных и положительных героев. Поступки и взаимоотношения построены таким образом, что ребёнок легко определяет их характер, эмоциональное состояние…Кроме того, большое значение имеет работа над оформлением спектаклей,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8F2BB1" w:rsidRPr="00180D61" w:rsidRDefault="00BB2018" w:rsidP="008F2BB1">
      <w:pPr>
        <w:pStyle w:val="2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2C754E">
        <w:rPr>
          <w:rFonts w:ascii="Times New Roman" w:hAnsi="Times New Roman" w:cs="Times New Roman"/>
          <w:color w:val="2E2A23"/>
          <w:sz w:val="24"/>
          <w:szCs w:val="24"/>
        </w:rPr>
        <w:br/>
      </w:r>
      <w:r w:rsidR="008F2BB1" w:rsidRPr="00180D61">
        <w:rPr>
          <w:rFonts w:ascii="Times New Roman" w:hAnsi="Times New Roman" w:cs="Times New Roman"/>
          <w:b/>
          <w:bCs/>
          <w:sz w:val="24"/>
        </w:rPr>
        <w:t>Место учебного предмета в учебном плане</w:t>
      </w:r>
    </w:p>
    <w:p w:rsidR="008F2BB1" w:rsidRPr="00623F13" w:rsidRDefault="00BB2018" w:rsidP="00830833">
      <w:pPr>
        <w:pStyle w:val="a8"/>
        <w:rPr>
          <w:rFonts w:ascii="Times New Roman" w:hAnsi="Times New Roman" w:cs="Times New Roman"/>
          <w:color w:val="2E2A23"/>
          <w:sz w:val="24"/>
          <w:szCs w:val="24"/>
        </w:rPr>
      </w:pPr>
      <w:r w:rsidRPr="00BB2018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8F2BB1">
        <w:rPr>
          <w:rFonts w:ascii="Times New Roman" w:hAnsi="Times New Roman" w:cs="Times New Roman"/>
          <w:color w:val="2E2A23"/>
          <w:sz w:val="24"/>
          <w:szCs w:val="24"/>
        </w:rPr>
        <w:t>Программа кру</w:t>
      </w:r>
      <w:r w:rsidR="00B85B87">
        <w:rPr>
          <w:rFonts w:ascii="Times New Roman" w:hAnsi="Times New Roman" w:cs="Times New Roman"/>
          <w:color w:val="2E2A23"/>
          <w:sz w:val="24"/>
          <w:szCs w:val="24"/>
        </w:rPr>
        <w:t>жка предназначена для детей 7-9</w:t>
      </w:r>
      <w:r w:rsidRPr="008F2BB1">
        <w:rPr>
          <w:rFonts w:ascii="Times New Roman" w:hAnsi="Times New Roman" w:cs="Times New Roman"/>
          <w:color w:val="2E2A23"/>
          <w:sz w:val="24"/>
          <w:szCs w:val="24"/>
        </w:rPr>
        <w:t xml:space="preserve"> лет. Кружок «В гостях у сказки</w:t>
      </w:r>
      <w:r w:rsidR="002C754E" w:rsidRPr="008F2BB1">
        <w:rPr>
          <w:rFonts w:ascii="Times New Roman" w:hAnsi="Times New Roman" w:cs="Times New Roman"/>
          <w:color w:val="2E2A23"/>
          <w:sz w:val="24"/>
          <w:szCs w:val="24"/>
        </w:rPr>
        <w:t>» проводится 1 раз в неделю</w:t>
      </w:r>
      <w:r w:rsidRPr="008F2BB1">
        <w:rPr>
          <w:rFonts w:ascii="Times New Roman" w:hAnsi="Times New Roman" w:cs="Times New Roman"/>
          <w:color w:val="2E2A23"/>
          <w:sz w:val="24"/>
          <w:szCs w:val="24"/>
        </w:rPr>
        <w:t xml:space="preserve"> </w:t>
      </w:r>
    </w:p>
    <w:p w:rsidR="008F2BB1" w:rsidRDefault="008F2BB1" w:rsidP="00830833">
      <w:pPr>
        <w:pStyle w:val="a8"/>
        <w:rPr>
          <w:rFonts w:ascii="Times New Roman" w:hAnsi="Times New Roman" w:cs="Times New Roman"/>
          <w:b/>
          <w:color w:val="2E2A23"/>
          <w:sz w:val="24"/>
          <w:szCs w:val="24"/>
        </w:rPr>
      </w:pPr>
    </w:p>
    <w:p w:rsidR="002C09BE" w:rsidRDefault="000A4798" w:rsidP="002C09BE">
      <w:pPr>
        <w:pStyle w:val="a8"/>
        <w:jc w:val="center"/>
        <w:rPr>
          <w:rFonts w:ascii="Times New Roman" w:hAnsi="Times New Roman" w:cs="Times New Roman"/>
          <w:b/>
          <w:color w:val="2E2A23"/>
          <w:sz w:val="24"/>
          <w:szCs w:val="24"/>
        </w:rPr>
      </w:pPr>
      <w:r>
        <w:rPr>
          <w:rFonts w:ascii="Times New Roman" w:hAnsi="Times New Roman" w:cs="Times New Roman"/>
          <w:b/>
          <w:color w:val="2E2A23"/>
          <w:sz w:val="24"/>
          <w:szCs w:val="24"/>
        </w:rPr>
        <w:t>Форма подведения</w:t>
      </w:r>
      <w:r w:rsidR="00BB2018" w:rsidRPr="002C09BE">
        <w:rPr>
          <w:rFonts w:ascii="Times New Roman" w:hAnsi="Times New Roman" w:cs="Times New Roman"/>
          <w:b/>
          <w:color w:val="2E2A23"/>
          <w:sz w:val="24"/>
          <w:szCs w:val="24"/>
        </w:rPr>
        <w:t>:</w:t>
      </w:r>
    </w:p>
    <w:p w:rsidR="002C09BE" w:rsidRPr="002C09BE" w:rsidRDefault="00BB2018" w:rsidP="002C09BE">
      <w:pPr>
        <w:pStyle w:val="a8"/>
        <w:rPr>
          <w:sz w:val="24"/>
          <w:szCs w:val="28"/>
        </w:rPr>
      </w:pPr>
      <w:r w:rsidRPr="002C09BE">
        <w:rPr>
          <w:rFonts w:ascii="Times New Roman" w:hAnsi="Times New Roman" w:cs="Times New Roman"/>
          <w:b/>
          <w:color w:val="2E2A23"/>
          <w:sz w:val="24"/>
          <w:szCs w:val="24"/>
        </w:rPr>
        <w:t xml:space="preserve"> </w:t>
      </w:r>
      <w:r w:rsidR="000A4798">
        <w:rPr>
          <w:rFonts w:ascii="Times New Roman" w:hAnsi="Times New Roman" w:cs="Times New Roman"/>
          <w:color w:val="2E2A23"/>
          <w:sz w:val="24"/>
          <w:szCs w:val="24"/>
        </w:rPr>
        <w:t>В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t>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</w:t>
      </w:r>
      <w:r w:rsidR="000A4798">
        <w:rPr>
          <w:rFonts w:ascii="Times New Roman" w:hAnsi="Times New Roman" w:cs="Times New Roman"/>
          <w:color w:val="2E2A23"/>
          <w:sz w:val="24"/>
          <w:szCs w:val="24"/>
        </w:rPr>
        <w:t xml:space="preserve"> других учреждений, показывать сказки за пределами посёлка, 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t xml:space="preserve"> сценок из жизни школы и постановка сказок и</w:t>
      </w:r>
      <w:r w:rsidRPr="000A479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8" w:history="1">
        <w:r w:rsidRPr="000A479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пьесок</w:t>
        </w:r>
      </w:hyperlink>
      <w:r w:rsidRPr="002C09BE">
        <w:rPr>
          <w:rStyle w:val="apple-converted-space"/>
          <w:rFonts w:ascii="Times New Roman" w:hAnsi="Times New Roman" w:cs="Times New Roman"/>
          <w:color w:val="2E2A23"/>
          <w:sz w:val="24"/>
          <w:szCs w:val="24"/>
        </w:rPr>
        <w:t> 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t>для свободного просмотра.</w:t>
      </w:r>
      <w:r w:rsidRPr="002C09BE">
        <w:rPr>
          <w:rStyle w:val="apple-converted-space"/>
          <w:rFonts w:ascii="Times New Roman" w:hAnsi="Times New Roman" w:cs="Times New Roman"/>
          <w:color w:val="2E2A23"/>
          <w:sz w:val="24"/>
          <w:szCs w:val="24"/>
        </w:rPr>
        <w:t> 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</w:r>
    </w:p>
    <w:p w:rsidR="008F2BB1" w:rsidRPr="00C71874" w:rsidRDefault="002C09BE" w:rsidP="00C71874">
      <w:pPr>
        <w:pStyle w:val="a8"/>
        <w:rPr>
          <w:rFonts w:ascii="Times New Roman" w:hAnsi="Times New Roman" w:cs="Times New Roman"/>
          <w:color w:val="2E2A23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2E2A23"/>
          <w:sz w:val="24"/>
          <w:szCs w:val="24"/>
        </w:rPr>
        <w:t xml:space="preserve">                                </w:t>
      </w:r>
      <w:r w:rsidRPr="002C09BE">
        <w:rPr>
          <w:rStyle w:val="a4"/>
          <w:rFonts w:ascii="Times New Roman" w:hAnsi="Times New Roman" w:cs="Times New Roman"/>
          <w:color w:val="2E2A23"/>
          <w:sz w:val="24"/>
          <w:szCs w:val="24"/>
        </w:rPr>
        <w:t>Содержание работы театрального кружка « В гостях у сказки»</w:t>
      </w:r>
      <w:r w:rsidRPr="002C09BE">
        <w:rPr>
          <w:rFonts w:ascii="Arial" w:hAnsi="Arial" w:cs="Arial"/>
          <w:color w:val="2E2A23"/>
          <w:sz w:val="20"/>
          <w:szCs w:val="20"/>
        </w:rPr>
        <w:br/>
      </w:r>
      <w:r>
        <w:rPr>
          <w:rFonts w:ascii="Arial" w:hAnsi="Arial" w:cs="Arial"/>
          <w:color w:val="2E2A23"/>
          <w:sz w:val="20"/>
          <w:szCs w:val="20"/>
        </w:rPr>
        <w:br/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t>Занятия в кружке «</w:t>
      </w:r>
      <w:r w:rsidRPr="002C09BE">
        <w:rPr>
          <w:rStyle w:val="a4"/>
          <w:rFonts w:ascii="Times New Roman" w:hAnsi="Times New Roman" w:cs="Times New Roman"/>
          <w:color w:val="2E2A23"/>
          <w:sz w:val="24"/>
          <w:szCs w:val="24"/>
        </w:rPr>
        <w:t>В гостях у сказки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t>» ведутся по программе, включающей несколько разделов. На первом вводном занятии знакомство с коллективом проходит в игре «Снежный ком».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  <w:t>Руководитель кружка знакомит ребят с программой кружка, правилами поведения на кружке, с инструкциями по охране труда, противопожарного инструктажа учащихся, инструктаж по ПДД.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  <w:t>В конце занятия - игра «Театр – экспромт»: «Колобок».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2C09BE">
        <w:rPr>
          <w:rStyle w:val="a4"/>
          <w:rFonts w:ascii="Times New Roman" w:hAnsi="Times New Roman" w:cs="Times New Roman"/>
          <w:color w:val="2E2A23"/>
          <w:sz w:val="24"/>
          <w:szCs w:val="24"/>
        </w:rPr>
        <w:t>1. Тема «Пластичность» (4 часа).</w:t>
      </w:r>
      <w:r w:rsidRPr="002C09BE">
        <w:rPr>
          <w:rFonts w:ascii="Times New Roman" w:hAnsi="Times New Roman" w:cs="Times New Roman"/>
          <w:sz w:val="24"/>
          <w:szCs w:val="24"/>
        </w:rPr>
        <w:br/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  <w:t>«Пластичность» включает в себя комплексные ритмические,</w:t>
      </w:r>
      <w:r w:rsidRPr="002C09BE">
        <w:rPr>
          <w:rStyle w:val="apple-converted-space"/>
          <w:rFonts w:ascii="Times New Roman" w:hAnsi="Times New Roman" w:cs="Times New Roman"/>
          <w:color w:val="2E2A23"/>
          <w:sz w:val="24"/>
          <w:szCs w:val="24"/>
        </w:rPr>
        <w:t> </w:t>
      </w:r>
      <w:hyperlink r:id="rId9" w:history="1">
        <w:r w:rsidRPr="002C09BE">
          <w:rPr>
            <w:rStyle w:val="a5"/>
            <w:rFonts w:ascii="Times New Roman" w:hAnsi="Times New Roman" w:cs="Times New Roman"/>
            <w:color w:val="655C4E"/>
            <w:sz w:val="24"/>
            <w:szCs w:val="24"/>
          </w:rPr>
          <w:t>музыкальные</w:t>
        </w:r>
      </w:hyperlink>
      <w:r w:rsidRPr="002C09BE">
        <w:rPr>
          <w:rFonts w:ascii="Times New Roman" w:hAnsi="Times New Roman" w:cs="Times New Roman"/>
          <w:color w:val="2E2A23"/>
          <w:sz w:val="24"/>
          <w:szCs w:val="24"/>
        </w:rPr>
        <w:t>, пластические игры и упражнения, призванные обеспечить развитие двигательных способностей ребенка, пластической выразительности телодвижений, снизить последствия учебной перегрузки. Формы – театрализованные упражнения перед зеркалом, конкурс «Пластические загадки».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2C09BE">
        <w:rPr>
          <w:rStyle w:val="a4"/>
          <w:rFonts w:ascii="Times New Roman" w:hAnsi="Times New Roman" w:cs="Times New Roman"/>
          <w:color w:val="2E2A23"/>
          <w:sz w:val="24"/>
          <w:szCs w:val="24"/>
        </w:rPr>
        <w:t>2. Тема «Речевая гимнастика» (5 часов).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  <w:t>Раздел объединяет игры и упражнения, направленные на развитие дыхания и свободы речевого аппарата, правильной артикуляции, четкой дикции, логики и орфоэпии. В отличие от бытовой речи речь учителя, лектора, актера должна отличаться дикционной частотой, четкостью, разборчивостью, а также строгим соблюдением орфоэпических норм, правил литературного произношения и ударения. Не допускать дикционной неряшливости в словах: (тренировочные упражнения) тройка – стройка; каска – сказка; хлопать – слопать; сломать – взломать; течение – стечение; вскрыть – скрыть. «Голос – одежда нашей речи». В быту различают голоса сильные – слабые, высокие – низкие, чистые – нечистые, звонкие – глухие, визжащие - ворчащие, т.е. бытовая классификация указывает на отличительные качества (признаки, приметы) голоса: сила, объем, чистота, характер окраски.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  <w:t xml:space="preserve">Богатство голоса во многом определяется объемом, регистровым диапазоном его. В голосе 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lastRenderedPageBreak/>
        <w:t>каждого человека есть 2-3 нотки, которые приятно звучат и образуются без какого-либо напряжения. Это звуки нормального или натурального голоса. Голос – нежнейший и тончайший инструмент, которым должен владеть каждый, особенно актер, исполнитель. Голос надо беречь, упражнять, развивать, обогащать, совершенствовать.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  <w:t>Формы – этюды и упражнения, требующие целенаправленного воздействия словом. Например: остановить товарища, прохожего, который идет, не замечая препятствия (вырыта яма, поднят асфальт); попросить у незнакомого человека монету для телефона-автомата; спросить товарища: «Ты прочитал эту книгу?» - с целью узнать, интересна ли она, или с намеком напомнить, что книгу давно пора вернуть.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  <w:t xml:space="preserve">Этюды на умение слушать партнера и добиваться воздействия своих слов на него (краткий диалог). На основании данных слов придумать, с каким намерением, в силу каких обстоятельств надо воздействовать этими словами на </w:t>
      </w:r>
      <w:proofErr w:type="gramStart"/>
      <w:r w:rsidRPr="002C09BE">
        <w:rPr>
          <w:rFonts w:ascii="Times New Roman" w:hAnsi="Times New Roman" w:cs="Times New Roman"/>
          <w:color w:val="2E2A23"/>
          <w:sz w:val="24"/>
          <w:szCs w:val="24"/>
        </w:rPr>
        <w:t>партнера( где</w:t>
      </w:r>
      <w:proofErr w:type="gramEnd"/>
      <w:r w:rsidRPr="002C09BE">
        <w:rPr>
          <w:rFonts w:ascii="Times New Roman" w:hAnsi="Times New Roman" w:cs="Times New Roman"/>
          <w:color w:val="2E2A23"/>
          <w:sz w:val="24"/>
          <w:szCs w:val="24"/>
        </w:rPr>
        <w:t xml:space="preserve">? когда? почему? зачем? какие взаимоотношения?). Например: «Ты?» -в смысле: «Вот приятная, неожиданная встреча!» или: «Вот не ожидал, что ты решишься прийти!» и т.д. Партнер отвечает, сообразуясь с действием товарища: </w:t>
      </w:r>
      <w:proofErr w:type="gramStart"/>
      <w:r w:rsidRPr="002C09BE">
        <w:rPr>
          <w:rFonts w:ascii="Times New Roman" w:hAnsi="Times New Roman" w:cs="Times New Roman"/>
          <w:color w:val="2E2A23"/>
          <w:sz w:val="24"/>
          <w:szCs w:val="24"/>
        </w:rPr>
        <w:t>« Да</w:t>
      </w:r>
      <w:proofErr w:type="gramEnd"/>
      <w:r w:rsidRPr="002C09BE">
        <w:rPr>
          <w:rFonts w:ascii="Times New Roman" w:hAnsi="Times New Roman" w:cs="Times New Roman"/>
          <w:color w:val="2E2A23"/>
          <w:sz w:val="24"/>
          <w:szCs w:val="24"/>
        </w:rPr>
        <w:t>!»- как подтверждение намерения удивить товарища своим неожиданным появлением или как оправдание несвоевременного прихода, своей вины. Подобные же упражнения и этюды ученики придумывают сами.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2C09BE">
        <w:rPr>
          <w:rStyle w:val="a4"/>
          <w:rFonts w:ascii="Times New Roman" w:hAnsi="Times New Roman" w:cs="Times New Roman"/>
          <w:color w:val="2E2A23"/>
          <w:sz w:val="24"/>
          <w:szCs w:val="24"/>
        </w:rPr>
        <w:t>3. Тема «Развитие речи» (6 часов)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  <w:t>В раздел включены игры со словом, развивающие связную образную речь, умение сочинять небольшие рассказы и сказки, подбирать простейшие рифмы. Дети учатся создавать различные по характеру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героя. У детей формируется нравственно-эстетическая отзывчивость на прекрасное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  <w:t>Формы - групповые игры, упражнения и этюды на простейшие виды общения.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2C09BE">
        <w:rPr>
          <w:rStyle w:val="a4"/>
          <w:rFonts w:ascii="Times New Roman" w:hAnsi="Times New Roman" w:cs="Times New Roman"/>
          <w:color w:val="2E2A23"/>
          <w:sz w:val="24"/>
          <w:szCs w:val="24"/>
        </w:rPr>
        <w:t>4. Тема «Знакомство с традициями» (4 часа).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  <w:t>Действенное знакомство с преданиями, традициями, обрядами, играми и праздниками русского народа: Рождество Христово, Масленица, Красная горка, Троица расширяет неразрывную связь искусства с жизнью, с истоками русского народа. Знакомство с русскими народными жанрами: сказками, песнями, играми, пословицами, дразнилками, считалками.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  <w:t>Формы – импровизация игр, хороводов, сказок, КВН.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2C09BE">
        <w:rPr>
          <w:rStyle w:val="a4"/>
          <w:rFonts w:ascii="Times New Roman" w:hAnsi="Times New Roman" w:cs="Times New Roman"/>
          <w:color w:val="2E2A23"/>
          <w:sz w:val="24"/>
          <w:szCs w:val="24"/>
        </w:rPr>
        <w:t>5. Тема «Театр» (4 часа</w:t>
      </w:r>
      <w:proofErr w:type="gramStart"/>
      <w:r w:rsidRPr="002C09BE">
        <w:rPr>
          <w:rStyle w:val="a4"/>
          <w:rFonts w:ascii="Times New Roman" w:hAnsi="Times New Roman" w:cs="Times New Roman"/>
          <w:color w:val="2E2A23"/>
          <w:sz w:val="24"/>
          <w:szCs w:val="24"/>
        </w:rPr>
        <w:t>).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  <w:t>Раздел</w:t>
      </w:r>
      <w:proofErr w:type="gramEnd"/>
      <w:r w:rsidRPr="002C09BE">
        <w:rPr>
          <w:rFonts w:ascii="Times New Roman" w:hAnsi="Times New Roman" w:cs="Times New Roman"/>
          <w:color w:val="2E2A23"/>
          <w:sz w:val="24"/>
          <w:szCs w:val="24"/>
        </w:rPr>
        <w:t xml:space="preserve"> «Театр» - призван познакомить учащихся с театром как видом искусства; дать понятие, что даёт театральное искусство в формировании личности. Он включает в себя беседы, экскурсии в театр, в</w:t>
      </w:r>
      <w:r w:rsidRPr="002C09BE">
        <w:rPr>
          <w:rStyle w:val="apple-converted-space"/>
          <w:rFonts w:ascii="Times New Roman" w:hAnsi="Times New Roman" w:cs="Times New Roman"/>
          <w:color w:val="2E2A23"/>
          <w:sz w:val="24"/>
          <w:szCs w:val="24"/>
        </w:rPr>
        <w:t> </w:t>
      </w:r>
      <w:hyperlink r:id="rId10" w:history="1">
        <w:r w:rsidRPr="002C09BE">
          <w:rPr>
            <w:rStyle w:val="a5"/>
            <w:rFonts w:ascii="Times New Roman" w:hAnsi="Times New Roman" w:cs="Times New Roman"/>
            <w:color w:val="655C4E"/>
            <w:sz w:val="24"/>
            <w:szCs w:val="24"/>
          </w:rPr>
          <w:t>костюмерную</w:t>
        </w:r>
      </w:hyperlink>
      <w:r w:rsidRPr="002C09BE">
        <w:rPr>
          <w:rFonts w:ascii="Times New Roman" w:hAnsi="Times New Roman" w:cs="Times New Roman"/>
          <w:color w:val="2E2A23"/>
          <w:sz w:val="24"/>
          <w:szCs w:val="24"/>
        </w:rPr>
        <w:t>, видео просмотры и аудио прослушивание, участие детей в этюдах, представление своих работ по темам бесед. Краткие сведения о театральном искусстве и его особенностях: театр - искусство коллективное, спектакль - результат творческого труда многих людей различных профессий. Уважение к их труду, культура поведения в театре, 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lastRenderedPageBreak/>
        <w:t>Формы – экскурсии, постановка спектакля.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2C09BE">
        <w:rPr>
          <w:rStyle w:val="a4"/>
          <w:rFonts w:ascii="Times New Roman" w:hAnsi="Times New Roman" w:cs="Times New Roman"/>
          <w:color w:val="2E2A23"/>
          <w:sz w:val="24"/>
          <w:szCs w:val="24"/>
        </w:rPr>
        <w:t>6. Тема «Творчество» (5 часов).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  <w:t>В раздел включены игры со словом, развивающие связную образную речь, умение сочинять скороговорки, считалки, небольшие рассказы и сказки, подбирать простейшие рифмы. Дети учатся создавать различные по характеру образы. Необходимо проводить обсуждение этюдов, воспитывать у ребят интерес к работе друг друга, самокритичность, формировать критерий оценки качества работы. У детей формируется нравственно-эстетическая отзывчивость на прекрасное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  <w:t>Формы – творческие игры, конкурсы.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2C09BE">
        <w:rPr>
          <w:rStyle w:val="a4"/>
          <w:rFonts w:ascii="Times New Roman" w:hAnsi="Times New Roman" w:cs="Times New Roman"/>
          <w:color w:val="2E2A23"/>
          <w:sz w:val="24"/>
          <w:szCs w:val="24"/>
        </w:rPr>
        <w:t>7. Тема «Постановка спектакля» (4 часа).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  <w:t>«Постановка спектакля» - является вспомогательным, базируется на авторских</w:t>
      </w:r>
      <w:r w:rsidRPr="002C09BE">
        <w:rPr>
          <w:rStyle w:val="apple-converted-space"/>
          <w:rFonts w:ascii="Times New Roman" w:hAnsi="Times New Roman" w:cs="Times New Roman"/>
          <w:color w:val="2E2A23"/>
          <w:sz w:val="24"/>
          <w:szCs w:val="24"/>
        </w:rPr>
        <w:t> </w:t>
      </w:r>
      <w:hyperlink r:id="rId11" w:history="1">
        <w:r w:rsidRPr="002C09BE">
          <w:rPr>
            <w:rStyle w:val="a5"/>
            <w:rFonts w:ascii="Times New Roman" w:hAnsi="Times New Roman" w:cs="Times New Roman"/>
            <w:color w:val="655C4E"/>
            <w:sz w:val="24"/>
            <w:szCs w:val="24"/>
          </w:rPr>
          <w:t>сценариях</w:t>
        </w:r>
      </w:hyperlink>
      <w:r w:rsidRPr="002C09BE">
        <w:rPr>
          <w:rStyle w:val="apple-converted-space"/>
          <w:rFonts w:ascii="Times New Roman" w:hAnsi="Times New Roman" w:cs="Times New Roman"/>
          <w:color w:val="2E2A23"/>
          <w:sz w:val="24"/>
          <w:szCs w:val="24"/>
        </w:rPr>
        <w:t> 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t>и включает в себя работу с отрывками и постановку спектаклей. Возможно проявление творчества детей: дополнение сценария учащимися, выбор музыкального сопровождения спектакля, создание эскизов костюмов и декораций.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  <w:t>1. Предварительный разбор пьесы. Первое чтение произведения руководителем с целью увлечь детей, помочь им уловить основной смысл и художественное своеобразие произведения. Обмен впечатлениями. Пересказ детьми сюжета пьесы с целью выявления основной темы, главных событий и смысловой сути столкновений героев.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  <w:t>2. Коллективное разучивание реплик. От формирования целостного эмоционального состояния следует переходить к более детальному анализу ролей.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  <w:t xml:space="preserve">3. Воспроизведение в действии отдельных событий и эпизодов. Чтение пьесы (по событиям); разбор текста по линии действий и последовательности этих действий для </w:t>
      </w:r>
      <w:proofErr w:type="spellStart"/>
      <w:r w:rsidRPr="002C09BE">
        <w:rPr>
          <w:rFonts w:ascii="Times New Roman" w:hAnsi="Times New Roman" w:cs="Times New Roman"/>
          <w:color w:val="2E2A23"/>
          <w:sz w:val="24"/>
          <w:szCs w:val="24"/>
        </w:rPr>
        <w:t>каждогоперсонажа</w:t>
      </w:r>
      <w:proofErr w:type="spellEnd"/>
      <w:r w:rsidRPr="002C09BE">
        <w:rPr>
          <w:rFonts w:ascii="Times New Roman" w:hAnsi="Times New Roman" w:cs="Times New Roman"/>
          <w:color w:val="2E2A23"/>
          <w:sz w:val="24"/>
          <w:szCs w:val="24"/>
        </w:rPr>
        <w:t>.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  <w:t>4. Коллективно выполняются эскизы декораций, костюмов, их изготовление.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  <w:t>5. Индивидуальная подготовка главных исполнителей.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  <w:t>6. Повторное обращение к тексту пьесы.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  <w:t>7. Генеральные репетиции, выступление.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  <w:t>8. Важна и непосредственная организация показа пьесы: подготовка афиш, подготовка и проверка оформления, выделение ответственных за декорации.</w:t>
      </w:r>
      <w:r w:rsidRPr="002C09BE">
        <w:rPr>
          <w:rFonts w:ascii="Times New Roman" w:hAnsi="Times New Roman" w:cs="Times New Roman"/>
          <w:color w:val="2E2A23"/>
          <w:sz w:val="24"/>
          <w:szCs w:val="24"/>
        </w:rPr>
        <w:br/>
      </w:r>
    </w:p>
    <w:p w:rsidR="008F2BB1" w:rsidRPr="007D7F68" w:rsidRDefault="008F2BB1" w:rsidP="008F2BB1">
      <w:pPr>
        <w:pStyle w:val="2"/>
        <w:jc w:val="center"/>
        <w:rPr>
          <w:bCs/>
          <w:szCs w:val="28"/>
        </w:rPr>
      </w:pPr>
      <w:r w:rsidRPr="00B916D4">
        <w:rPr>
          <w:rStyle w:val="5"/>
          <w:rFonts w:eastAsiaTheme="minorEastAsia"/>
          <w:b/>
          <w:sz w:val="24"/>
          <w:szCs w:val="24"/>
        </w:rPr>
        <w:t>Средства обучения.</w:t>
      </w:r>
    </w:p>
    <w:p w:rsidR="008F2BB1" w:rsidRPr="00B916D4" w:rsidRDefault="008F2BB1" w:rsidP="008F2BB1">
      <w:pPr>
        <w:pStyle w:val="a8"/>
      </w:pPr>
      <w:r w:rsidRPr="00B916D4">
        <w:rPr>
          <w:rStyle w:val="30"/>
          <w:rFonts w:eastAsiaTheme="minorEastAsia"/>
        </w:rPr>
        <w:t xml:space="preserve">Печатные </w:t>
      </w:r>
      <w:r>
        <w:rPr>
          <w:rStyle w:val="30"/>
          <w:rFonts w:eastAsiaTheme="minorEastAsia"/>
        </w:rPr>
        <w:t>тексты;</w:t>
      </w:r>
    </w:p>
    <w:p w:rsidR="008F2BB1" w:rsidRDefault="008F2BB1" w:rsidP="008F2BB1">
      <w:pPr>
        <w:pStyle w:val="a8"/>
        <w:rPr>
          <w:rStyle w:val="21"/>
          <w:rFonts w:eastAsiaTheme="minorHAnsi"/>
          <w:sz w:val="24"/>
          <w:szCs w:val="24"/>
        </w:rPr>
      </w:pPr>
      <w:r>
        <w:rPr>
          <w:rStyle w:val="21"/>
          <w:rFonts w:eastAsiaTheme="minorHAnsi"/>
          <w:sz w:val="24"/>
          <w:szCs w:val="24"/>
        </w:rPr>
        <w:t>Комплекты кукол</w:t>
      </w:r>
      <w:r w:rsidRPr="00B916D4">
        <w:rPr>
          <w:rStyle w:val="21"/>
          <w:rFonts w:eastAsiaTheme="minorHAnsi"/>
          <w:sz w:val="24"/>
          <w:szCs w:val="24"/>
        </w:rPr>
        <w:t>;</w:t>
      </w:r>
    </w:p>
    <w:p w:rsidR="008F2BB1" w:rsidRDefault="008F2BB1" w:rsidP="008F2BB1">
      <w:pPr>
        <w:pStyle w:val="a8"/>
        <w:rPr>
          <w:rStyle w:val="21"/>
          <w:rFonts w:eastAsiaTheme="minorHAnsi"/>
          <w:sz w:val="24"/>
          <w:szCs w:val="24"/>
        </w:rPr>
      </w:pPr>
      <w:r>
        <w:rPr>
          <w:rStyle w:val="21"/>
          <w:rFonts w:eastAsiaTheme="minorHAnsi"/>
          <w:sz w:val="24"/>
          <w:szCs w:val="24"/>
        </w:rPr>
        <w:t>Ширма;</w:t>
      </w:r>
    </w:p>
    <w:p w:rsidR="008F2BB1" w:rsidRDefault="008F2BB1" w:rsidP="008F2BB1">
      <w:pPr>
        <w:pStyle w:val="a8"/>
        <w:rPr>
          <w:rStyle w:val="21"/>
          <w:rFonts w:eastAsiaTheme="minorHAnsi"/>
          <w:sz w:val="24"/>
          <w:szCs w:val="24"/>
        </w:rPr>
      </w:pPr>
      <w:r>
        <w:rPr>
          <w:rStyle w:val="21"/>
          <w:rFonts w:eastAsiaTheme="minorHAnsi"/>
          <w:sz w:val="24"/>
          <w:szCs w:val="24"/>
        </w:rPr>
        <w:t>Ткань;</w:t>
      </w:r>
    </w:p>
    <w:p w:rsidR="00B85B87" w:rsidRPr="00BE2686" w:rsidRDefault="008F2BB1" w:rsidP="00BE2686">
      <w:pPr>
        <w:pStyle w:val="a8"/>
        <w:rPr>
          <w:rStyle w:val="30"/>
          <w:rFonts w:asciiTheme="minorHAnsi" w:eastAsiaTheme="minorEastAsia" w:hAnsiTheme="minorHAnsi" w:cstheme="minorBidi"/>
          <w:sz w:val="24"/>
          <w:szCs w:val="24"/>
        </w:rPr>
      </w:pPr>
      <w:r>
        <w:rPr>
          <w:rStyle w:val="21"/>
          <w:rFonts w:eastAsiaTheme="minorHAnsi"/>
          <w:sz w:val="24"/>
          <w:szCs w:val="24"/>
        </w:rPr>
        <w:t>Наглядность.</w:t>
      </w:r>
      <w:r>
        <w:rPr>
          <w:rStyle w:val="30"/>
          <w:rFonts w:eastAsiaTheme="minorEastAsia"/>
          <w:b/>
        </w:rPr>
        <w:t xml:space="preserve">  </w:t>
      </w:r>
    </w:p>
    <w:p w:rsidR="008F2BB1" w:rsidRPr="00B916D4" w:rsidRDefault="008F2BB1" w:rsidP="008F2BB1">
      <w:pPr>
        <w:tabs>
          <w:tab w:val="left" w:pos="630"/>
        </w:tabs>
        <w:jc w:val="center"/>
        <w:rPr>
          <w:b/>
        </w:rPr>
      </w:pPr>
      <w:r w:rsidRPr="00B916D4">
        <w:rPr>
          <w:rStyle w:val="30"/>
          <w:rFonts w:eastAsiaTheme="minorEastAsia"/>
          <w:b/>
        </w:rPr>
        <w:t>Технические средства обучения:</w:t>
      </w:r>
    </w:p>
    <w:p w:rsidR="008F2BB1" w:rsidRPr="00B85B87" w:rsidRDefault="008F2BB1" w:rsidP="008F2BB1">
      <w:pPr>
        <w:pStyle w:val="a8"/>
        <w:rPr>
          <w:rStyle w:val="21"/>
          <w:rFonts w:eastAsiaTheme="minorHAnsi"/>
          <w:sz w:val="24"/>
          <w:szCs w:val="24"/>
        </w:rPr>
      </w:pPr>
      <w:r w:rsidRPr="00B85B87">
        <w:rPr>
          <w:rStyle w:val="21"/>
          <w:rFonts w:eastAsiaTheme="minorHAnsi"/>
          <w:sz w:val="24"/>
          <w:szCs w:val="24"/>
        </w:rPr>
        <w:t xml:space="preserve">компьютер, </w:t>
      </w:r>
    </w:p>
    <w:p w:rsidR="008F2BB1" w:rsidRPr="00B85B87" w:rsidRDefault="008F2BB1" w:rsidP="008F2BB1">
      <w:pPr>
        <w:pStyle w:val="a8"/>
        <w:rPr>
          <w:sz w:val="24"/>
          <w:szCs w:val="24"/>
        </w:rPr>
      </w:pPr>
      <w:r w:rsidRPr="00B85B87">
        <w:rPr>
          <w:rStyle w:val="21"/>
          <w:rFonts w:eastAsiaTheme="minorHAnsi"/>
          <w:sz w:val="24"/>
          <w:szCs w:val="24"/>
        </w:rPr>
        <w:t>мультимедийный проектор,</w:t>
      </w:r>
    </w:p>
    <w:p w:rsidR="008F2BB1" w:rsidRPr="00B85B87" w:rsidRDefault="008F2BB1" w:rsidP="008F2BB1">
      <w:pPr>
        <w:pStyle w:val="a8"/>
        <w:rPr>
          <w:sz w:val="24"/>
          <w:szCs w:val="24"/>
        </w:rPr>
      </w:pPr>
      <w:r w:rsidRPr="00B85B87">
        <w:rPr>
          <w:rStyle w:val="21"/>
          <w:rFonts w:eastAsiaTheme="minorHAnsi"/>
          <w:sz w:val="24"/>
          <w:szCs w:val="24"/>
        </w:rPr>
        <w:t>экран проекционный,</w:t>
      </w:r>
    </w:p>
    <w:p w:rsidR="008F2BB1" w:rsidRPr="00B85B87" w:rsidRDefault="008F2BB1" w:rsidP="008F2BB1">
      <w:pPr>
        <w:pStyle w:val="a8"/>
        <w:rPr>
          <w:sz w:val="24"/>
          <w:szCs w:val="24"/>
        </w:rPr>
      </w:pPr>
      <w:r w:rsidRPr="00B85B87">
        <w:rPr>
          <w:rStyle w:val="21"/>
          <w:rFonts w:eastAsiaTheme="minorHAnsi"/>
          <w:sz w:val="24"/>
          <w:szCs w:val="24"/>
          <w:lang w:val="en-US"/>
        </w:rPr>
        <w:t>DVD</w:t>
      </w:r>
    </w:p>
    <w:p w:rsidR="008F2BB1" w:rsidRPr="00B85B87" w:rsidRDefault="008F2BB1" w:rsidP="008F2BB1">
      <w:pPr>
        <w:pStyle w:val="a8"/>
        <w:rPr>
          <w:sz w:val="24"/>
          <w:szCs w:val="24"/>
        </w:rPr>
      </w:pPr>
      <w:r w:rsidRPr="00B85B87">
        <w:rPr>
          <w:rStyle w:val="21"/>
          <w:rFonts w:eastAsiaTheme="minorHAnsi"/>
          <w:sz w:val="24"/>
          <w:szCs w:val="24"/>
        </w:rPr>
        <w:t>музыкальные инструменты</w:t>
      </w:r>
    </w:p>
    <w:p w:rsidR="008F2BB1" w:rsidRPr="00B85B87" w:rsidRDefault="008F2BB1" w:rsidP="009067D5">
      <w:pPr>
        <w:pStyle w:val="a8"/>
        <w:jc w:val="center"/>
        <w:rPr>
          <w:rFonts w:ascii="Arial" w:hAnsi="Arial" w:cs="Arial"/>
          <w:color w:val="2E2A23"/>
          <w:sz w:val="24"/>
          <w:szCs w:val="24"/>
        </w:rPr>
      </w:pPr>
    </w:p>
    <w:p w:rsidR="008F2BB1" w:rsidRPr="00B85B87" w:rsidRDefault="008F2BB1" w:rsidP="008F2BB1">
      <w:pPr>
        <w:rPr>
          <w:rFonts w:ascii="Times New Roman" w:hAnsi="Times New Roman" w:cs="Times New Roman"/>
          <w:color w:val="2E2A23"/>
          <w:sz w:val="24"/>
          <w:szCs w:val="24"/>
        </w:rPr>
      </w:pPr>
      <w:r w:rsidRPr="00B85B87">
        <w:rPr>
          <w:rStyle w:val="a4"/>
          <w:rFonts w:ascii="Times New Roman" w:hAnsi="Times New Roman" w:cs="Times New Roman"/>
          <w:color w:val="2E2A23"/>
          <w:sz w:val="24"/>
          <w:szCs w:val="24"/>
        </w:rPr>
        <w:lastRenderedPageBreak/>
        <w:t>Ожидаемые результаты:</w:t>
      </w:r>
      <w:r w:rsidRPr="00B85B87">
        <w:rPr>
          <w:rFonts w:ascii="Times New Roman" w:hAnsi="Times New Roman" w:cs="Times New Roman"/>
          <w:color w:val="2E2A23"/>
          <w:sz w:val="24"/>
          <w:szCs w:val="24"/>
        </w:rPr>
        <w:br/>
      </w:r>
      <w:r w:rsidRPr="00B85B87">
        <w:rPr>
          <w:rFonts w:ascii="Arial" w:hAnsi="Arial" w:cs="Arial"/>
          <w:color w:val="2E2A23"/>
          <w:sz w:val="24"/>
          <w:szCs w:val="24"/>
        </w:rPr>
        <w:t> </w:t>
      </w:r>
      <w:r w:rsidRPr="00B85B87">
        <w:rPr>
          <w:rFonts w:ascii="Arial" w:hAnsi="Arial" w:cs="Arial"/>
          <w:color w:val="2E2A23"/>
          <w:sz w:val="24"/>
          <w:szCs w:val="24"/>
        </w:rPr>
        <w:br/>
      </w:r>
      <w:r w:rsidRPr="00B85B87">
        <w:rPr>
          <w:rStyle w:val="a4"/>
          <w:rFonts w:ascii="Times New Roman" w:hAnsi="Times New Roman" w:cs="Times New Roman"/>
          <w:color w:val="2E2A23"/>
          <w:sz w:val="24"/>
          <w:szCs w:val="24"/>
        </w:rPr>
        <w:t>К концу года занятий ребёнок</w:t>
      </w:r>
    </w:p>
    <w:p w:rsidR="008F2BB1" w:rsidRPr="00B85B87" w:rsidRDefault="008F2BB1" w:rsidP="008F2BB1">
      <w:pPr>
        <w:pStyle w:val="a8"/>
        <w:rPr>
          <w:rFonts w:ascii="Times New Roman" w:hAnsi="Times New Roman" w:cs="Times New Roman"/>
          <w:sz w:val="24"/>
          <w:szCs w:val="24"/>
        </w:rPr>
      </w:pPr>
      <w:r w:rsidRPr="00B85B87">
        <w:rPr>
          <w:rFonts w:ascii="Times New Roman" w:hAnsi="Times New Roman" w:cs="Times New Roman"/>
          <w:b/>
          <w:sz w:val="24"/>
          <w:szCs w:val="24"/>
        </w:rPr>
        <w:t>Должен знать:</w:t>
      </w:r>
      <w:r w:rsidRPr="00B85B87">
        <w:rPr>
          <w:rFonts w:ascii="Times New Roman" w:hAnsi="Times New Roman" w:cs="Times New Roman"/>
          <w:b/>
          <w:sz w:val="24"/>
          <w:szCs w:val="24"/>
        </w:rPr>
        <w:br/>
      </w:r>
      <w:r w:rsidRPr="00B85B87">
        <w:rPr>
          <w:rFonts w:ascii="Times New Roman" w:hAnsi="Times New Roman" w:cs="Times New Roman"/>
          <w:sz w:val="24"/>
          <w:szCs w:val="24"/>
        </w:rPr>
        <w:t>1. Что такое театр</w:t>
      </w:r>
      <w:r w:rsidRPr="00B85B87">
        <w:rPr>
          <w:rFonts w:ascii="Times New Roman" w:hAnsi="Times New Roman" w:cs="Times New Roman"/>
          <w:sz w:val="24"/>
          <w:szCs w:val="24"/>
        </w:rPr>
        <w:br/>
        <w:t>2. Чем отличается театр от других видов искусств</w:t>
      </w:r>
      <w:r w:rsidRPr="00B85B87">
        <w:rPr>
          <w:rFonts w:ascii="Times New Roman" w:hAnsi="Times New Roman" w:cs="Times New Roman"/>
          <w:sz w:val="24"/>
          <w:szCs w:val="24"/>
        </w:rPr>
        <w:br/>
        <w:t>3. С чего зародился театр</w:t>
      </w:r>
      <w:r w:rsidRPr="00B85B87">
        <w:rPr>
          <w:rFonts w:ascii="Times New Roman" w:hAnsi="Times New Roman" w:cs="Times New Roman"/>
          <w:sz w:val="24"/>
          <w:szCs w:val="24"/>
        </w:rPr>
        <w:br/>
        <w:t>4. Какие виды театров существуют</w:t>
      </w:r>
      <w:r w:rsidRPr="00B85B87">
        <w:rPr>
          <w:rFonts w:ascii="Times New Roman" w:hAnsi="Times New Roman" w:cs="Times New Roman"/>
          <w:sz w:val="24"/>
          <w:szCs w:val="24"/>
        </w:rPr>
        <w:br/>
        <w:t>5. Кто создаёт театральные полотна (спектакли)</w:t>
      </w:r>
    </w:p>
    <w:p w:rsidR="008F2BB1" w:rsidRPr="00B85B87" w:rsidRDefault="008F2BB1" w:rsidP="008F2BB1">
      <w:pPr>
        <w:pStyle w:val="a8"/>
        <w:rPr>
          <w:rFonts w:ascii="Times New Roman" w:hAnsi="Times New Roman" w:cs="Times New Roman"/>
          <w:sz w:val="24"/>
          <w:szCs w:val="24"/>
        </w:rPr>
      </w:pPr>
      <w:r w:rsidRPr="00B85B87">
        <w:rPr>
          <w:rFonts w:ascii="Times New Roman" w:hAnsi="Times New Roman" w:cs="Times New Roman"/>
          <w:sz w:val="24"/>
          <w:szCs w:val="24"/>
        </w:rPr>
        <w:br/>
      </w:r>
      <w:r w:rsidRPr="00B85B87">
        <w:rPr>
          <w:rFonts w:ascii="Times New Roman" w:hAnsi="Times New Roman" w:cs="Times New Roman"/>
          <w:b/>
          <w:sz w:val="24"/>
          <w:szCs w:val="24"/>
        </w:rPr>
        <w:t>Иметь понятия:</w:t>
      </w:r>
      <w:r w:rsidRPr="00B85B87">
        <w:rPr>
          <w:rFonts w:ascii="Times New Roman" w:hAnsi="Times New Roman" w:cs="Times New Roman"/>
          <w:sz w:val="24"/>
          <w:szCs w:val="24"/>
        </w:rPr>
        <w:br/>
        <w:t>1. Об элементарных технических средствах сцены</w:t>
      </w:r>
      <w:r w:rsidRPr="00B85B87">
        <w:rPr>
          <w:rFonts w:ascii="Times New Roman" w:hAnsi="Times New Roman" w:cs="Times New Roman"/>
          <w:sz w:val="24"/>
          <w:szCs w:val="24"/>
        </w:rPr>
        <w:br/>
        <w:t>2. Об оформлении сцены</w:t>
      </w:r>
      <w:r w:rsidRPr="00B85B87">
        <w:rPr>
          <w:rFonts w:ascii="Times New Roman" w:hAnsi="Times New Roman" w:cs="Times New Roman"/>
          <w:sz w:val="24"/>
          <w:szCs w:val="24"/>
        </w:rPr>
        <w:br/>
        <w:t>3. О нормах поведения на сцене и в зрительном зале</w:t>
      </w:r>
      <w:r w:rsidRPr="00B85B87">
        <w:rPr>
          <w:rFonts w:ascii="Times New Roman" w:hAnsi="Times New Roman" w:cs="Times New Roman"/>
          <w:sz w:val="24"/>
          <w:szCs w:val="24"/>
        </w:rPr>
        <w:br/>
      </w:r>
      <w:r w:rsidRPr="00B85B8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85B87">
        <w:rPr>
          <w:rFonts w:ascii="Times New Roman" w:hAnsi="Times New Roman" w:cs="Times New Roman"/>
          <w:b/>
          <w:sz w:val="24"/>
          <w:szCs w:val="24"/>
        </w:rPr>
        <w:t>Уметь</w:t>
      </w:r>
      <w:proofErr w:type="gramEnd"/>
      <w:r w:rsidRPr="00B85B87">
        <w:rPr>
          <w:rFonts w:ascii="Times New Roman" w:hAnsi="Times New Roman" w:cs="Times New Roman"/>
          <w:b/>
          <w:sz w:val="24"/>
          <w:szCs w:val="24"/>
        </w:rPr>
        <w:t>:</w:t>
      </w:r>
      <w:r w:rsidRPr="00B85B87">
        <w:rPr>
          <w:rFonts w:ascii="Times New Roman" w:hAnsi="Times New Roman" w:cs="Times New Roman"/>
          <w:b/>
          <w:sz w:val="24"/>
          <w:szCs w:val="24"/>
        </w:rPr>
        <w:br/>
      </w:r>
      <w:r w:rsidRPr="00B85B87">
        <w:rPr>
          <w:rFonts w:ascii="Times New Roman" w:hAnsi="Times New Roman" w:cs="Times New Roman"/>
          <w:sz w:val="24"/>
          <w:szCs w:val="24"/>
        </w:rPr>
        <w:t>1. Выражать свое отношение к явлениям в жизни и на сцене</w:t>
      </w:r>
      <w:r w:rsidRPr="00B85B87">
        <w:rPr>
          <w:rFonts w:ascii="Times New Roman" w:hAnsi="Times New Roman" w:cs="Times New Roman"/>
          <w:sz w:val="24"/>
          <w:szCs w:val="24"/>
        </w:rPr>
        <w:br/>
        <w:t>2. Образно мыслить</w:t>
      </w:r>
      <w:r w:rsidRPr="00B85B87">
        <w:rPr>
          <w:rFonts w:ascii="Times New Roman" w:hAnsi="Times New Roman" w:cs="Times New Roman"/>
          <w:sz w:val="24"/>
          <w:szCs w:val="24"/>
        </w:rPr>
        <w:br/>
        <w:t>3. Концентрировать внимание</w:t>
      </w:r>
      <w:r w:rsidRPr="00B85B87">
        <w:rPr>
          <w:rFonts w:ascii="Times New Roman" w:hAnsi="Times New Roman" w:cs="Times New Roman"/>
          <w:sz w:val="24"/>
          <w:szCs w:val="24"/>
        </w:rPr>
        <w:br/>
        <w:t>4. Ощущать себя в сценическом пространстве</w:t>
      </w:r>
    </w:p>
    <w:p w:rsidR="003315ED" w:rsidRPr="00B85B87" w:rsidRDefault="008F2BB1" w:rsidP="00B85B87">
      <w:pPr>
        <w:pStyle w:val="a8"/>
        <w:rPr>
          <w:rStyle w:val="a4"/>
          <w:rFonts w:ascii="Times New Roman" w:hAnsi="Times New Roman" w:cs="Times New Roman"/>
          <w:color w:val="2E2A23"/>
          <w:sz w:val="24"/>
          <w:szCs w:val="24"/>
        </w:rPr>
      </w:pPr>
      <w:r w:rsidRPr="00B85B87">
        <w:rPr>
          <w:sz w:val="24"/>
          <w:szCs w:val="24"/>
        </w:rPr>
        <w:br/>
      </w:r>
      <w:r w:rsidRPr="00B85B87">
        <w:rPr>
          <w:rFonts w:ascii="Times New Roman" w:hAnsi="Times New Roman" w:cs="Times New Roman"/>
          <w:b/>
          <w:sz w:val="24"/>
          <w:szCs w:val="24"/>
        </w:rPr>
        <w:t>Приобрести навыки:</w:t>
      </w:r>
      <w:r w:rsidRPr="00B85B87">
        <w:rPr>
          <w:rFonts w:ascii="Times New Roman" w:hAnsi="Times New Roman" w:cs="Times New Roman"/>
          <w:sz w:val="24"/>
          <w:szCs w:val="24"/>
        </w:rPr>
        <w:br/>
        <w:t>1. Общения с партнером (одноклассниками)</w:t>
      </w:r>
      <w:r w:rsidRPr="00B85B87">
        <w:rPr>
          <w:rFonts w:ascii="Times New Roman" w:hAnsi="Times New Roman" w:cs="Times New Roman"/>
          <w:sz w:val="24"/>
          <w:szCs w:val="24"/>
        </w:rPr>
        <w:br/>
        <w:t>2. Элементарного актёрского мастерства</w:t>
      </w:r>
      <w:r w:rsidRPr="00B85B87">
        <w:rPr>
          <w:rFonts w:ascii="Times New Roman" w:hAnsi="Times New Roman" w:cs="Times New Roman"/>
          <w:sz w:val="24"/>
          <w:szCs w:val="24"/>
        </w:rPr>
        <w:br/>
        <w:t>3. Образного восприятия окружающего мира</w:t>
      </w:r>
      <w:r w:rsidRPr="00B85B87">
        <w:rPr>
          <w:rFonts w:ascii="Times New Roman" w:hAnsi="Times New Roman" w:cs="Times New Roman"/>
          <w:sz w:val="24"/>
          <w:szCs w:val="24"/>
        </w:rPr>
        <w:br/>
        <w:t>4. Адекватного и образного реагирования на внешние раздражители</w:t>
      </w:r>
      <w:r w:rsidRPr="00B85B87">
        <w:rPr>
          <w:rFonts w:ascii="Times New Roman" w:hAnsi="Times New Roman" w:cs="Times New Roman"/>
          <w:sz w:val="24"/>
          <w:szCs w:val="24"/>
        </w:rPr>
        <w:br/>
        <w:t>5. Коллективного творчества</w:t>
      </w:r>
      <w:r w:rsidRPr="00B85B87">
        <w:rPr>
          <w:rFonts w:ascii="Times New Roman" w:hAnsi="Times New Roman" w:cs="Times New Roman"/>
          <w:sz w:val="24"/>
          <w:szCs w:val="24"/>
        </w:rPr>
        <w:br/>
        <w:t>А так же избавляется от излишней стеснительности, боязни общества, комплекса "взгляда со стороны", приобретает общительность, открытость, способность бережного отношения к окружающему миру, ответственность перед коллективом.</w:t>
      </w:r>
      <w:r w:rsidRPr="00B85B87">
        <w:rPr>
          <w:rFonts w:ascii="Times New Roman" w:hAnsi="Times New Roman" w:cs="Times New Roman"/>
          <w:sz w:val="24"/>
          <w:szCs w:val="24"/>
        </w:rPr>
        <w:br/>
      </w:r>
    </w:p>
    <w:p w:rsidR="00BB2018" w:rsidRPr="00B85B87" w:rsidRDefault="00456CE0" w:rsidP="00C7187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85B87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BB2018" w:rsidRPr="00B85B87" w:rsidRDefault="00BB2018" w:rsidP="00BB2018">
      <w:pP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701"/>
      </w:tblGrid>
      <w:tr w:rsidR="009067D5" w:rsidRPr="00B85B87" w:rsidTr="009067D5">
        <w:tc>
          <w:tcPr>
            <w:tcW w:w="534" w:type="dxa"/>
          </w:tcPr>
          <w:p w:rsidR="009067D5" w:rsidRPr="00B85B87" w:rsidRDefault="007C36ED" w:rsidP="00BB2018">
            <w:pPr>
              <w:rPr>
                <w:sz w:val="24"/>
                <w:szCs w:val="24"/>
              </w:rPr>
            </w:pPr>
            <w:r w:rsidRPr="00B85B87">
              <w:rPr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9067D5" w:rsidRPr="00B85B87" w:rsidRDefault="007C36ED" w:rsidP="00B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7">
              <w:rPr>
                <w:sz w:val="24"/>
                <w:szCs w:val="24"/>
              </w:rPr>
              <w:t xml:space="preserve">                                                         </w:t>
            </w:r>
            <w:r w:rsidR="00C71874" w:rsidRPr="00B85B87">
              <w:rPr>
                <w:sz w:val="24"/>
                <w:szCs w:val="24"/>
              </w:rPr>
              <w:t xml:space="preserve">                     </w:t>
            </w:r>
            <w:r w:rsidRPr="00B85B8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9067D5" w:rsidRPr="00B85B87" w:rsidRDefault="007C36ED" w:rsidP="007C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7">
              <w:rPr>
                <w:rFonts w:ascii="Times New Roman" w:hAnsi="Times New Roman" w:cs="Times New Roman"/>
                <w:sz w:val="24"/>
                <w:szCs w:val="24"/>
              </w:rPr>
              <w:t>Кол – во часов</w:t>
            </w:r>
          </w:p>
        </w:tc>
      </w:tr>
      <w:tr w:rsidR="002054C3" w:rsidRPr="00B85B87" w:rsidTr="009067D5">
        <w:tc>
          <w:tcPr>
            <w:tcW w:w="534" w:type="dxa"/>
          </w:tcPr>
          <w:p w:rsidR="002054C3" w:rsidRPr="00B85B87" w:rsidRDefault="002054C3" w:rsidP="00BB2018">
            <w:pPr>
              <w:rPr>
                <w:sz w:val="24"/>
                <w:szCs w:val="24"/>
              </w:rPr>
            </w:pPr>
            <w:r w:rsidRPr="00B85B87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2054C3" w:rsidRPr="00B85B87" w:rsidRDefault="002054C3" w:rsidP="00B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Вводная беседа</w:t>
            </w:r>
          </w:p>
        </w:tc>
        <w:tc>
          <w:tcPr>
            <w:tcW w:w="1701" w:type="dxa"/>
          </w:tcPr>
          <w:p w:rsidR="002054C3" w:rsidRPr="00B85B87" w:rsidRDefault="002054C3" w:rsidP="007C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7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9067D5" w:rsidRPr="00B85B87" w:rsidTr="009067D5">
        <w:tc>
          <w:tcPr>
            <w:tcW w:w="534" w:type="dxa"/>
          </w:tcPr>
          <w:p w:rsidR="009067D5" w:rsidRPr="00B85B87" w:rsidRDefault="002054C3" w:rsidP="00B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9067D5" w:rsidRPr="00B85B87" w:rsidRDefault="009067D5" w:rsidP="00BB2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87">
              <w:rPr>
                <w:rStyle w:val="a4"/>
                <w:rFonts w:ascii="Times New Roman" w:hAnsi="Times New Roman" w:cs="Times New Roman"/>
                <w:b w:val="0"/>
                <w:color w:val="2E2A23"/>
                <w:sz w:val="24"/>
                <w:szCs w:val="24"/>
              </w:rPr>
              <w:t>Пластичность</w:t>
            </w:r>
          </w:p>
        </w:tc>
        <w:tc>
          <w:tcPr>
            <w:tcW w:w="1701" w:type="dxa"/>
          </w:tcPr>
          <w:p w:rsidR="009067D5" w:rsidRPr="00B85B87" w:rsidRDefault="009067D5" w:rsidP="007C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9067D5" w:rsidRPr="00B85B87" w:rsidTr="009067D5">
        <w:trPr>
          <w:trHeight w:val="319"/>
        </w:trPr>
        <w:tc>
          <w:tcPr>
            <w:tcW w:w="534" w:type="dxa"/>
          </w:tcPr>
          <w:p w:rsidR="009067D5" w:rsidRPr="00B85B87" w:rsidRDefault="002054C3" w:rsidP="00B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9067D5" w:rsidRPr="00B85B87" w:rsidRDefault="009067D5" w:rsidP="00BB2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87">
              <w:rPr>
                <w:rStyle w:val="a4"/>
                <w:rFonts w:ascii="Times New Roman" w:hAnsi="Times New Roman" w:cs="Times New Roman"/>
                <w:b w:val="0"/>
                <w:color w:val="2E2A23"/>
                <w:sz w:val="24"/>
                <w:szCs w:val="24"/>
              </w:rPr>
              <w:t>Речевая гимнастика</w:t>
            </w:r>
          </w:p>
        </w:tc>
        <w:tc>
          <w:tcPr>
            <w:tcW w:w="1701" w:type="dxa"/>
          </w:tcPr>
          <w:p w:rsidR="009067D5" w:rsidRPr="00B85B87" w:rsidRDefault="009067D5" w:rsidP="007C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7">
              <w:rPr>
                <w:rFonts w:ascii="Times New Roman" w:hAnsi="Times New Roman" w:cs="Times New Roman"/>
                <w:sz w:val="24"/>
                <w:szCs w:val="24"/>
              </w:rPr>
              <w:t>5 час</w:t>
            </w:r>
          </w:p>
        </w:tc>
      </w:tr>
      <w:tr w:rsidR="009067D5" w:rsidRPr="00B85B87" w:rsidTr="009067D5">
        <w:tc>
          <w:tcPr>
            <w:tcW w:w="534" w:type="dxa"/>
          </w:tcPr>
          <w:p w:rsidR="009067D5" w:rsidRPr="00B85B87" w:rsidRDefault="002054C3" w:rsidP="00B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9067D5" w:rsidRPr="00B85B87" w:rsidRDefault="009067D5" w:rsidP="00BB2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87">
              <w:rPr>
                <w:rStyle w:val="a4"/>
                <w:rFonts w:ascii="Times New Roman" w:hAnsi="Times New Roman" w:cs="Times New Roman"/>
                <w:b w:val="0"/>
                <w:color w:val="2E2A23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9067D5" w:rsidRPr="00B85B87" w:rsidRDefault="009067D5" w:rsidP="007C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7"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</w:tr>
      <w:tr w:rsidR="009067D5" w:rsidRPr="00B85B87" w:rsidTr="009067D5">
        <w:tc>
          <w:tcPr>
            <w:tcW w:w="534" w:type="dxa"/>
          </w:tcPr>
          <w:p w:rsidR="009067D5" w:rsidRPr="00B85B87" w:rsidRDefault="002054C3" w:rsidP="00B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9067D5" w:rsidRPr="00B85B87" w:rsidRDefault="009067D5" w:rsidP="00BB2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87">
              <w:rPr>
                <w:rStyle w:val="a4"/>
                <w:rFonts w:ascii="Times New Roman" w:hAnsi="Times New Roman" w:cs="Times New Roman"/>
                <w:b w:val="0"/>
                <w:color w:val="2E2A23"/>
                <w:sz w:val="24"/>
                <w:szCs w:val="24"/>
              </w:rPr>
              <w:t>Фольклор</w:t>
            </w:r>
          </w:p>
        </w:tc>
        <w:tc>
          <w:tcPr>
            <w:tcW w:w="1701" w:type="dxa"/>
          </w:tcPr>
          <w:p w:rsidR="009067D5" w:rsidRPr="00B85B87" w:rsidRDefault="009067D5" w:rsidP="007C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7"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</w:tr>
      <w:tr w:rsidR="009067D5" w:rsidRPr="00B85B87" w:rsidTr="009067D5">
        <w:tc>
          <w:tcPr>
            <w:tcW w:w="534" w:type="dxa"/>
          </w:tcPr>
          <w:p w:rsidR="009067D5" w:rsidRPr="00B85B87" w:rsidRDefault="002054C3" w:rsidP="00B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9067D5" w:rsidRPr="00B85B87" w:rsidRDefault="009067D5" w:rsidP="00BB2018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традициями</w:t>
            </w:r>
          </w:p>
        </w:tc>
        <w:tc>
          <w:tcPr>
            <w:tcW w:w="1701" w:type="dxa"/>
          </w:tcPr>
          <w:p w:rsidR="009067D5" w:rsidRPr="00B85B87" w:rsidRDefault="009067D5" w:rsidP="007C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7"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</w:tr>
      <w:tr w:rsidR="009067D5" w:rsidRPr="00B85B87" w:rsidTr="009067D5">
        <w:tc>
          <w:tcPr>
            <w:tcW w:w="534" w:type="dxa"/>
          </w:tcPr>
          <w:p w:rsidR="009067D5" w:rsidRPr="00B85B87" w:rsidRDefault="002054C3" w:rsidP="00B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9067D5" w:rsidRPr="00B85B87" w:rsidRDefault="009067D5" w:rsidP="00BB20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5B87">
              <w:rPr>
                <w:rStyle w:val="a4"/>
                <w:rFonts w:ascii="Times New Roman" w:hAnsi="Times New Roman" w:cs="Times New Roman"/>
                <w:b w:val="0"/>
                <w:color w:val="2E2A23"/>
                <w:sz w:val="24"/>
                <w:szCs w:val="24"/>
              </w:rPr>
              <w:t>Театр</w:t>
            </w:r>
          </w:p>
        </w:tc>
        <w:tc>
          <w:tcPr>
            <w:tcW w:w="1701" w:type="dxa"/>
          </w:tcPr>
          <w:p w:rsidR="009067D5" w:rsidRPr="00B85B87" w:rsidRDefault="009067D5" w:rsidP="007C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7"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</w:tr>
      <w:tr w:rsidR="009067D5" w:rsidRPr="00B85B87" w:rsidTr="009067D5">
        <w:tc>
          <w:tcPr>
            <w:tcW w:w="534" w:type="dxa"/>
          </w:tcPr>
          <w:p w:rsidR="009067D5" w:rsidRPr="00B85B87" w:rsidRDefault="002054C3" w:rsidP="00B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9067D5" w:rsidRPr="00B85B87" w:rsidRDefault="009067D5" w:rsidP="00BB2018">
            <w:pPr>
              <w:rPr>
                <w:rStyle w:val="a4"/>
                <w:rFonts w:ascii="Times New Roman" w:hAnsi="Times New Roman" w:cs="Times New Roman"/>
                <w:b w:val="0"/>
                <w:color w:val="2E2A23"/>
                <w:sz w:val="24"/>
                <w:szCs w:val="24"/>
              </w:rPr>
            </w:pPr>
            <w:r w:rsidRPr="00B85B87">
              <w:rPr>
                <w:rStyle w:val="a4"/>
                <w:rFonts w:ascii="Times New Roman" w:hAnsi="Times New Roman" w:cs="Times New Roman"/>
                <w:b w:val="0"/>
                <w:color w:val="2E2A23"/>
                <w:sz w:val="24"/>
                <w:szCs w:val="24"/>
              </w:rPr>
              <w:t>Творчество</w:t>
            </w:r>
          </w:p>
        </w:tc>
        <w:tc>
          <w:tcPr>
            <w:tcW w:w="1701" w:type="dxa"/>
          </w:tcPr>
          <w:p w:rsidR="009067D5" w:rsidRPr="00B85B87" w:rsidRDefault="009067D5" w:rsidP="007C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7">
              <w:rPr>
                <w:rFonts w:ascii="Times New Roman" w:hAnsi="Times New Roman" w:cs="Times New Roman"/>
                <w:sz w:val="24"/>
                <w:szCs w:val="24"/>
              </w:rPr>
              <w:t>5 час</w:t>
            </w:r>
          </w:p>
        </w:tc>
      </w:tr>
      <w:tr w:rsidR="009067D5" w:rsidRPr="00B85B87" w:rsidTr="009067D5">
        <w:tc>
          <w:tcPr>
            <w:tcW w:w="534" w:type="dxa"/>
          </w:tcPr>
          <w:p w:rsidR="009067D5" w:rsidRPr="00B85B87" w:rsidRDefault="002054C3" w:rsidP="00B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9067D5" w:rsidRPr="00B85B87" w:rsidRDefault="009067D5" w:rsidP="00BB2018">
            <w:pPr>
              <w:rPr>
                <w:rStyle w:val="a4"/>
                <w:rFonts w:ascii="Times New Roman" w:hAnsi="Times New Roman" w:cs="Times New Roman"/>
                <w:b w:val="0"/>
                <w:color w:val="2E2A23"/>
                <w:sz w:val="24"/>
                <w:szCs w:val="24"/>
              </w:rPr>
            </w:pPr>
            <w:r w:rsidRPr="00B85B87">
              <w:rPr>
                <w:rStyle w:val="a4"/>
                <w:rFonts w:ascii="Times New Roman" w:hAnsi="Times New Roman" w:cs="Times New Roman"/>
                <w:b w:val="0"/>
                <w:color w:val="2E2A23"/>
                <w:sz w:val="24"/>
                <w:szCs w:val="24"/>
              </w:rPr>
              <w:t>Постановка спектакля</w:t>
            </w:r>
          </w:p>
        </w:tc>
        <w:tc>
          <w:tcPr>
            <w:tcW w:w="1701" w:type="dxa"/>
          </w:tcPr>
          <w:p w:rsidR="009067D5" w:rsidRPr="00B85B87" w:rsidRDefault="009067D5" w:rsidP="007C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7"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</w:tr>
      <w:tr w:rsidR="009067D5" w:rsidRPr="009067D5" w:rsidTr="00F06410">
        <w:tc>
          <w:tcPr>
            <w:tcW w:w="10031" w:type="dxa"/>
            <w:gridSpan w:val="3"/>
          </w:tcPr>
          <w:p w:rsidR="009067D5" w:rsidRDefault="009067D5" w:rsidP="00BB20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                                                                                                                               35 час.</w:t>
            </w:r>
          </w:p>
        </w:tc>
      </w:tr>
    </w:tbl>
    <w:p w:rsidR="00CC58E8" w:rsidRDefault="00CC58E8" w:rsidP="00C71874">
      <w:pPr>
        <w:spacing w:line="240" w:lineRule="auto"/>
        <w:contextualSpacing/>
      </w:pPr>
    </w:p>
    <w:p w:rsidR="00CC58E8" w:rsidRDefault="00CC58E8" w:rsidP="00C71874">
      <w:pPr>
        <w:spacing w:line="240" w:lineRule="auto"/>
        <w:contextualSpacing/>
      </w:pPr>
    </w:p>
    <w:p w:rsidR="00BE2686" w:rsidRDefault="00BE2686" w:rsidP="00456CE0">
      <w:pPr>
        <w:spacing w:line="240" w:lineRule="auto"/>
        <w:contextualSpacing/>
        <w:jc w:val="center"/>
        <w:rPr>
          <w:b/>
        </w:rPr>
      </w:pPr>
    </w:p>
    <w:p w:rsidR="00BE2686" w:rsidRDefault="00BE2686" w:rsidP="00456CE0">
      <w:pPr>
        <w:spacing w:line="240" w:lineRule="auto"/>
        <w:contextualSpacing/>
        <w:jc w:val="center"/>
        <w:rPr>
          <w:b/>
        </w:rPr>
      </w:pPr>
    </w:p>
    <w:p w:rsidR="00BE2686" w:rsidRDefault="00BE2686" w:rsidP="00456CE0">
      <w:pPr>
        <w:spacing w:line="240" w:lineRule="auto"/>
        <w:contextualSpacing/>
        <w:jc w:val="center"/>
        <w:rPr>
          <w:b/>
        </w:rPr>
      </w:pPr>
    </w:p>
    <w:p w:rsidR="00BE2686" w:rsidRDefault="00BE2686" w:rsidP="00456CE0">
      <w:pPr>
        <w:spacing w:line="240" w:lineRule="auto"/>
        <w:contextualSpacing/>
        <w:jc w:val="center"/>
        <w:rPr>
          <w:b/>
        </w:rPr>
      </w:pPr>
    </w:p>
    <w:p w:rsidR="00BE2686" w:rsidRDefault="00BE2686" w:rsidP="00456CE0">
      <w:pPr>
        <w:spacing w:line="240" w:lineRule="auto"/>
        <w:contextualSpacing/>
        <w:jc w:val="center"/>
        <w:rPr>
          <w:b/>
        </w:rPr>
      </w:pPr>
    </w:p>
    <w:p w:rsidR="00456CE0" w:rsidRPr="00C71874" w:rsidRDefault="00BB2018" w:rsidP="00456CE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1874">
        <w:rPr>
          <w:b/>
        </w:rPr>
        <w:lastRenderedPageBreak/>
        <w:t> </w:t>
      </w:r>
      <w:r w:rsidR="00456CE0" w:rsidRPr="00C71874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  <w:r w:rsidR="00CC58E8" w:rsidRPr="00C71874">
        <w:rPr>
          <w:rFonts w:ascii="Times New Roman" w:hAnsi="Times New Roman"/>
          <w:b/>
          <w:sz w:val="24"/>
          <w:szCs w:val="24"/>
        </w:rPr>
        <w:t xml:space="preserve"> </w:t>
      </w:r>
    </w:p>
    <w:p w:rsidR="0022043C" w:rsidRPr="00456CE0" w:rsidRDefault="0022043C" w:rsidP="0022043C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 w:cs="Helvetica"/>
          <w:color w:val="333333"/>
          <w:sz w:val="21"/>
          <w:szCs w:val="21"/>
        </w:rPr>
      </w:pPr>
    </w:p>
    <w:tbl>
      <w:tblPr>
        <w:tblW w:w="100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7"/>
        <w:gridCol w:w="9546"/>
        <w:gridCol w:w="130"/>
        <w:gridCol w:w="170"/>
      </w:tblGrid>
      <w:tr w:rsidR="0022043C" w:rsidRPr="0022043C" w:rsidTr="00F201A0">
        <w:trPr>
          <w:jc w:val="center"/>
        </w:trPr>
        <w:tc>
          <w:tcPr>
            <w:tcW w:w="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43C" w:rsidRPr="0022043C" w:rsidRDefault="0022043C" w:rsidP="002204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43C" w:rsidRPr="0022043C" w:rsidRDefault="0022043C" w:rsidP="002204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43C" w:rsidRPr="0022043C" w:rsidRDefault="0022043C" w:rsidP="002204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43C" w:rsidRPr="0022043C" w:rsidRDefault="0022043C" w:rsidP="002204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2043C" w:rsidRPr="00C71874" w:rsidTr="003315ED">
        <w:trPr>
          <w:trHeight w:val="3097"/>
          <w:jc w:val="center"/>
        </w:trPr>
        <w:tc>
          <w:tcPr>
            <w:tcW w:w="100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49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7240"/>
              <w:gridCol w:w="1435"/>
              <w:gridCol w:w="1161"/>
            </w:tblGrid>
            <w:tr w:rsidR="002054C3" w:rsidRPr="00C71874" w:rsidTr="00F201A0">
              <w:trPr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F201A0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</w:t>
                  </w:r>
                  <w:r w:rsidR="002054C3" w:rsidRPr="00C71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Тема занятий</w:t>
                  </w:r>
                </w:p>
              </w:tc>
              <w:tc>
                <w:tcPr>
                  <w:tcW w:w="1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Сроки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F201A0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Вводная беседа. Знакомство с планом кружка. Выборы актива кружка</w:t>
                  </w:r>
                </w:p>
              </w:tc>
              <w:tc>
                <w:tcPr>
                  <w:tcW w:w="1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1049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Пластичность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F201A0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2</w:t>
                  </w:r>
                  <w:r w:rsidR="00C95D4A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7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Игры по развитию внимания («Имена», «Цвета», «Краски», «Садовник и цветы», «Айболит», «Адвокаты», «Глухие и немые», «Эхо», «Чепуха, или нелепица»).</w:t>
                  </w:r>
                </w:p>
              </w:tc>
              <w:tc>
                <w:tcPr>
                  <w:tcW w:w="1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F201A0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3     3</w:t>
                  </w:r>
                  <w:r w:rsidR="00C95D4A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5</w:t>
                  </w:r>
                </w:p>
              </w:tc>
              <w:tc>
                <w:tcPr>
                  <w:tcW w:w="7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Выпуск газеты «Слово в театре…»</w:t>
                  </w:r>
                </w:p>
              </w:tc>
              <w:tc>
                <w:tcPr>
                  <w:tcW w:w="1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1049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Речевая гимнастика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C95D4A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 6-7   7</w:t>
                  </w:r>
                </w:p>
              </w:tc>
              <w:tc>
                <w:tcPr>
                  <w:tcW w:w="7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Психофизический тренинг, подготовка к этюдам. Развитие координации. Совершенствование осанки и походки.</w:t>
                  </w:r>
                </w:p>
              </w:tc>
              <w:tc>
                <w:tcPr>
                  <w:tcW w:w="1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F201A0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C95D4A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8-1  10</w:t>
                  </w:r>
                </w:p>
              </w:tc>
              <w:tc>
                <w:tcPr>
                  <w:tcW w:w="7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Отработка сценического этюда «Обращение» («Знакомство», «Пожелание», «Зеркало»).</w:t>
                  </w:r>
                </w:p>
              </w:tc>
              <w:tc>
                <w:tcPr>
                  <w:tcW w:w="1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1049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Р                                                                         Развитие речи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F201A0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2054C3" w:rsidRPr="00C71874" w:rsidRDefault="00F201A0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   </w:t>
                  </w:r>
                  <w:r w:rsidR="00C95D4A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Знакомство со структурой театра, его основными профессиями: актер, режиссер, сценарист, художник, гример. Отработка сценического этюда «Уж эти профессии театра…»</w:t>
                  </w:r>
                </w:p>
              </w:tc>
              <w:tc>
                <w:tcPr>
                  <w:tcW w:w="1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F201A0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F201A0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C95D4A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Техника грима. Гигиена грима и технических средств в гриме. Приемы нанесения общего тона.</w:t>
                  </w:r>
                </w:p>
              </w:tc>
              <w:tc>
                <w:tcPr>
                  <w:tcW w:w="1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F201A0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C95D4A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Знакомство со сценарием сказки в стихах (по мотивам сказки «Двенадцать месяцев»).</w:t>
                  </w:r>
                </w:p>
              </w:tc>
              <w:tc>
                <w:tcPr>
                  <w:tcW w:w="1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F201A0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C95D4A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Распределение ролей с учетом пожелания юных артистов и соответствие каждого из них избранной роли (внешние данные, дикция и т.п.). Выразительное чтение сказки по ролям.</w:t>
                  </w:r>
                </w:p>
              </w:tc>
              <w:tc>
                <w:tcPr>
                  <w:tcW w:w="1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83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                                                                Фольклор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="00F201A0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</w:t>
                  </w:r>
                  <w:r w:rsidR="00C95D4A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Отработка роле. (Работа над мимикой при диалоге, логическим ударением, изготовление декораций)</w:t>
                  </w:r>
                </w:p>
              </w:tc>
              <w:tc>
                <w:tcPr>
                  <w:tcW w:w="1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  <w:r w:rsidR="00F201A0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C95D4A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Отработка ролей в 8,9,10,11 явлениях. (Работа над мимикой при диалоге, логическим ударением, изготовление декораций)</w:t>
                  </w:r>
                </w:p>
              </w:tc>
              <w:tc>
                <w:tcPr>
                  <w:tcW w:w="1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  <w:r w:rsidR="00F201A0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C95D4A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Подбор музыкального сопровождения к сценарию сказки. Репетиция.</w:t>
                  </w:r>
                </w:p>
              </w:tc>
              <w:tc>
                <w:tcPr>
                  <w:tcW w:w="1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C95D4A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1  18</w:t>
                  </w:r>
                </w:p>
              </w:tc>
              <w:tc>
                <w:tcPr>
                  <w:tcW w:w="7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Генеральная репетиция в костюмах. С декорациями, с музыкальным сопровождением и т.п.</w:t>
                  </w:r>
                </w:p>
              </w:tc>
              <w:tc>
                <w:tcPr>
                  <w:tcW w:w="1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83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Выступление со спектаклем перед учениками</w:t>
                  </w:r>
                  <w:r w:rsidR="003315ED" w:rsidRPr="00C718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, учителями</w:t>
                  </w:r>
                  <w:r w:rsidRPr="00C718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школы и родителями</w:t>
                  </w:r>
                </w:p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1049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Знакомство с традициями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  <w:r w:rsidR="00C95D4A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19</w:t>
                  </w:r>
                </w:p>
              </w:tc>
              <w:tc>
                <w:tcPr>
                  <w:tcW w:w="7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Связь этики с общей культурой человека. (Уважение человека к человеку, к природе, к земле, к Родине, к детству, к старости, к матери, к хлебу, к знанию; к тому, чего не знаешь, самоуважение).</w:t>
                  </w:r>
                </w:p>
              </w:tc>
              <w:tc>
                <w:tcPr>
                  <w:tcW w:w="1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 w:rsidR="00C95D4A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20</w:t>
                  </w:r>
                </w:p>
              </w:tc>
              <w:tc>
                <w:tcPr>
                  <w:tcW w:w="7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рассказа «Человек – высшая ценность» по фотографиям своих близких. («Людей неинтересных в мире нет»)</w:t>
                  </w:r>
                </w:p>
              </w:tc>
              <w:tc>
                <w:tcPr>
                  <w:tcW w:w="1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C95D4A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21</w:t>
                  </w:r>
                </w:p>
              </w:tc>
              <w:tc>
                <w:tcPr>
                  <w:tcW w:w="7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Репетиция сценического этюда «Театр начинается с вешалки, а этикет с «волшебных» слов».</w:t>
                  </w:r>
                </w:p>
              </w:tc>
              <w:tc>
                <w:tcPr>
                  <w:tcW w:w="1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  <w:r w:rsidR="00C95D4A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22</w:t>
                  </w:r>
                </w:p>
              </w:tc>
              <w:tc>
                <w:tcPr>
                  <w:tcW w:w="7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Привычки дурного тона.</w:t>
                  </w:r>
                </w:p>
              </w:tc>
              <w:tc>
                <w:tcPr>
                  <w:tcW w:w="1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54C3" w:rsidRPr="00C71874" w:rsidTr="00F201A0">
              <w:trPr>
                <w:trHeight w:val="652"/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83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F201A0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Выпуск газеты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1049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Театр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C95D4A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23</w:t>
                  </w:r>
                </w:p>
              </w:tc>
              <w:tc>
                <w:tcPr>
                  <w:tcW w:w="7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Игры и упражнения, направленные на развитие дыхания и свободы речевого аппарата</w:t>
                  </w:r>
                </w:p>
              </w:tc>
              <w:tc>
                <w:tcPr>
                  <w:tcW w:w="1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C95D4A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24</w:t>
                  </w:r>
                </w:p>
              </w:tc>
              <w:tc>
                <w:tcPr>
                  <w:tcW w:w="7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Игры по развитию языковой догадки («Рифма», «Снова ищем начало», «Наборщик», «Ищем вторую половину», «Творческий подход», «По первой букве», «Литературное домино или домино изречений», «Из нескольких – одна»</w:t>
                  </w:r>
                </w:p>
              </w:tc>
              <w:tc>
                <w:tcPr>
                  <w:tcW w:w="1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F201A0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C95D4A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25-26  26</w:t>
                  </w:r>
                </w:p>
              </w:tc>
              <w:tc>
                <w:tcPr>
                  <w:tcW w:w="7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Вечер «Знание – сила»</w:t>
                  </w:r>
                </w:p>
              </w:tc>
              <w:tc>
                <w:tcPr>
                  <w:tcW w:w="1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1049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F201A0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Творчество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C95D4A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27</w:t>
                  </w:r>
                </w:p>
              </w:tc>
              <w:tc>
                <w:tcPr>
                  <w:tcW w:w="7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Беспредметный этюд (вдеть нитку в иголку, собирать вещи в чемодан, подточить карандаш лезвием и т.п.)</w:t>
                  </w:r>
                </w:p>
              </w:tc>
              <w:tc>
                <w:tcPr>
                  <w:tcW w:w="1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C95D4A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28-29  29</w:t>
                  </w:r>
                </w:p>
              </w:tc>
              <w:tc>
                <w:tcPr>
                  <w:tcW w:w="7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Сценический этюд «Скульптура». Сценические этюды в </w:t>
                  </w:r>
                  <w:proofErr w:type="gramStart"/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паре :</w:t>
                  </w:r>
                  <w:proofErr w:type="gramEnd"/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«Реклама», «Противоречие». Сценические этюды по группам: «Очень большая картина», «Абстрактная картина», «натюрморт», «Пейзаж».</w:t>
                  </w:r>
                </w:p>
              </w:tc>
              <w:tc>
                <w:tcPr>
                  <w:tcW w:w="1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C95D4A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30</w:t>
                  </w:r>
                </w:p>
              </w:tc>
              <w:tc>
                <w:tcPr>
                  <w:tcW w:w="7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Сценические этюды. Шумное оформление по текстам, деление на группы, составление сценических этюдов.</w:t>
                  </w:r>
                </w:p>
              </w:tc>
              <w:tc>
                <w:tcPr>
                  <w:tcW w:w="1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F201A0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C95D4A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31</w:t>
                  </w:r>
                </w:p>
              </w:tc>
              <w:tc>
                <w:tcPr>
                  <w:tcW w:w="7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Тренировка ритмичности движений. Упражнения с мячами.</w:t>
                  </w:r>
                </w:p>
              </w:tc>
              <w:tc>
                <w:tcPr>
                  <w:tcW w:w="1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1049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F201A0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Постановка спектаклей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C95D4A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32</w:t>
                  </w:r>
                </w:p>
              </w:tc>
              <w:tc>
                <w:tcPr>
                  <w:tcW w:w="7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Словесное воздействие на подтекст. Речь и тело (формирование представления о составлении работы тела и речи; подтекст вскрывается через пластику).</w:t>
                  </w:r>
                </w:p>
              </w:tc>
              <w:tc>
                <w:tcPr>
                  <w:tcW w:w="1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F201A0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C95D4A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33</w:t>
                  </w:r>
                </w:p>
              </w:tc>
              <w:tc>
                <w:tcPr>
                  <w:tcW w:w="7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Развитие наблюдательности. (На основе своих наблюдений показать этюд. Понять и воспроизвести характер человека, его отношение к окружающему миру).</w:t>
                  </w:r>
                </w:p>
              </w:tc>
              <w:tc>
                <w:tcPr>
                  <w:tcW w:w="1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C95D4A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34</w:t>
                  </w:r>
                </w:p>
              </w:tc>
              <w:tc>
                <w:tcPr>
                  <w:tcW w:w="7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Развитие воображения и умения работать в остром рисунке («в маске»).</w:t>
                  </w:r>
                </w:p>
              </w:tc>
              <w:tc>
                <w:tcPr>
                  <w:tcW w:w="1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F201A0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="00C95D4A"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35</w:t>
                  </w:r>
                </w:p>
              </w:tc>
              <w:tc>
                <w:tcPr>
                  <w:tcW w:w="7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над органами артикуляции, дикции и знакомство с нормами орфоэпии. (Повторение букв, чередование звонких и согласных, сочетание с гласными; работа над пословицами и скороговорками).</w:t>
                  </w:r>
                </w:p>
              </w:tc>
              <w:tc>
                <w:tcPr>
                  <w:tcW w:w="14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F201A0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201A0" w:rsidRPr="00C71874" w:rsidTr="00F201A0">
              <w:trPr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F201A0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83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F201A0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718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Выступление ребят</w:t>
                  </w:r>
                  <w:r w:rsidR="003315ED" w:rsidRPr="00C718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за пределами посёлка,</w:t>
                  </w:r>
                  <w:r w:rsidRPr="00C718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анализ</w:t>
                  </w:r>
                  <w:r w:rsidR="003315ED" w:rsidRPr="00C718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работы</w:t>
                  </w:r>
                  <w:r w:rsidRPr="00C718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за год </w:t>
                  </w:r>
                </w:p>
              </w:tc>
            </w:tr>
            <w:tr w:rsidR="002054C3" w:rsidRPr="00C71874" w:rsidTr="00F201A0">
              <w:trPr>
                <w:jc w:val="center"/>
              </w:trPr>
              <w:tc>
                <w:tcPr>
                  <w:tcW w:w="1049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01A0" w:rsidRPr="00C71874" w:rsidTr="00F201A0">
              <w:trPr>
                <w:gridAfter w:val="3"/>
                <w:wAfter w:w="9836" w:type="dxa"/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01A0" w:rsidRPr="00C71874" w:rsidTr="00F201A0">
              <w:trPr>
                <w:gridAfter w:val="3"/>
                <w:wAfter w:w="9836" w:type="dxa"/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01A0" w:rsidRPr="00C71874" w:rsidTr="00F201A0">
              <w:trPr>
                <w:gridAfter w:val="3"/>
                <w:wAfter w:w="9836" w:type="dxa"/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01A0" w:rsidRPr="00C71874" w:rsidTr="00F201A0">
              <w:trPr>
                <w:gridAfter w:val="3"/>
                <w:wAfter w:w="9836" w:type="dxa"/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01A0" w:rsidRPr="00C71874" w:rsidTr="00F201A0">
              <w:trPr>
                <w:gridAfter w:val="3"/>
                <w:wAfter w:w="9836" w:type="dxa"/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01A0" w:rsidRPr="00C71874" w:rsidTr="00F201A0">
              <w:trPr>
                <w:gridAfter w:val="3"/>
                <w:wAfter w:w="9836" w:type="dxa"/>
                <w:jc w:val="center"/>
              </w:trPr>
              <w:tc>
                <w:tcPr>
                  <w:tcW w:w="6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54C3" w:rsidRPr="00C71874" w:rsidRDefault="002054C3" w:rsidP="002054C3">
                  <w:pPr>
                    <w:spacing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2043C" w:rsidRPr="00C71874" w:rsidRDefault="0022043C" w:rsidP="0022043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2018" w:rsidRPr="00C71874" w:rsidRDefault="00BB2018" w:rsidP="008F2BB1">
      <w:pPr>
        <w:rPr>
          <w:rFonts w:ascii="Times New Roman" w:hAnsi="Times New Roman" w:cs="Times New Roman"/>
          <w:sz w:val="24"/>
          <w:szCs w:val="24"/>
        </w:rPr>
      </w:pPr>
    </w:p>
    <w:p w:rsidR="00C71874" w:rsidRDefault="00C71874">
      <w:pPr>
        <w:rPr>
          <w:rFonts w:ascii="Times New Roman" w:hAnsi="Times New Roman" w:cs="Times New Roman"/>
          <w:sz w:val="24"/>
          <w:szCs w:val="24"/>
        </w:rPr>
      </w:pPr>
    </w:p>
    <w:p w:rsidR="00C71874" w:rsidRPr="008F2BB1" w:rsidRDefault="00C71874" w:rsidP="00C71874">
      <w:pPr>
        <w:pStyle w:val="a8"/>
        <w:rPr>
          <w:rFonts w:ascii="Times New Roman" w:hAnsi="Times New Roman" w:cs="Times New Roman"/>
          <w:sz w:val="24"/>
        </w:rPr>
      </w:pPr>
      <w:r w:rsidRPr="002C754E">
        <w:rPr>
          <w:rStyle w:val="a4"/>
          <w:rFonts w:ascii="Times New Roman" w:hAnsi="Times New Roman" w:cs="Times New Roman"/>
          <w:color w:val="2E2A23"/>
          <w:sz w:val="24"/>
          <w:szCs w:val="24"/>
        </w:rPr>
        <w:t>Литература:</w:t>
      </w:r>
      <w:r w:rsidRPr="002C754E">
        <w:br/>
      </w:r>
      <w:r w:rsidRPr="008F2BB1">
        <w:rPr>
          <w:rFonts w:ascii="Times New Roman" w:hAnsi="Times New Roman" w:cs="Times New Roman"/>
          <w:sz w:val="24"/>
        </w:rPr>
        <w:br/>
      </w:r>
      <w:r w:rsidRPr="008F2BB1">
        <w:rPr>
          <w:rFonts w:ascii="Times New Roman" w:hAnsi="Times New Roman" w:cs="Times New Roman"/>
          <w:sz w:val="24"/>
        </w:rPr>
        <w:lastRenderedPageBreak/>
        <w:t>1. Петрова Т.И., Сергеева Е.Л., Петрова Е.С. «Театрализованные игры в школе»/ журнал «Воспитание школьников». Выпуск 12 – Москва, «Школьная пресса», 2000.</w:t>
      </w:r>
      <w:r w:rsidRPr="008F2BB1">
        <w:rPr>
          <w:rFonts w:ascii="Times New Roman" w:hAnsi="Times New Roman" w:cs="Times New Roman"/>
          <w:sz w:val="24"/>
        </w:rPr>
        <w:br/>
        <w:t xml:space="preserve">2. Волина В.В. «Занимательное </w:t>
      </w:r>
      <w:proofErr w:type="spellStart"/>
      <w:r w:rsidRPr="008F2BB1">
        <w:rPr>
          <w:rFonts w:ascii="Times New Roman" w:hAnsi="Times New Roman" w:cs="Times New Roman"/>
          <w:sz w:val="24"/>
        </w:rPr>
        <w:t>азбуковедение</w:t>
      </w:r>
      <w:proofErr w:type="spellEnd"/>
      <w:r w:rsidRPr="008F2BB1">
        <w:rPr>
          <w:rFonts w:ascii="Times New Roman" w:hAnsi="Times New Roman" w:cs="Times New Roman"/>
          <w:sz w:val="24"/>
        </w:rPr>
        <w:t>». – М.: Просвещение, 2004.</w:t>
      </w:r>
      <w:r w:rsidRPr="008F2BB1">
        <w:rPr>
          <w:rFonts w:ascii="Times New Roman" w:hAnsi="Times New Roman" w:cs="Times New Roman"/>
          <w:sz w:val="24"/>
        </w:rPr>
        <w:br/>
        <w:t xml:space="preserve">3. </w:t>
      </w:r>
      <w:proofErr w:type="spellStart"/>
      <w:r w:rsidRPr="008F2BB1">
        <w:rPr>
          <w:rFonts w:ascii="Times New Roman" w:hAnsi="Times New Roman" w:cs="Times New Roman"/>
          <w:sz w:val="24"/>
        </w:rPr>
        <w:t>Стрельцова</w:t>
      </w:r>
      <w:proofErr w:type="spellEnd"/>
      <w:r w:rsidRPr="008F2BB1">
        <w:rPr>
          <w:rFonts w:ascii="Times New Roman" w:hAnsi="Times New Roman" w:cs="Times New Roman"/>
          <w:sz w:val="24"/>
        </w:rPr>
        <w:t xml:space="preserve"> Л.Е. «Литература и фантазия». – М.: АРКТИ, 2005.</w:t>
      </w:r>
      <w:r w:rsidRPr="008F2BB1">
        <w:rPr>
          <w:rFonts w:ascii="Times New Roman" w:hAnsi="Times New Roman" w:cs="Times New Roman"/>
          <w:sz w:val="24"/>
        </w:rPr>
        <w:br/>
        <w:t xml:space="preserve">4. Русские народные сказки, песни, </w:t>
      </w:r>
      <w:proofErr w:type="spellStart"/>
      <w:r w:rsidRPr="008F2BB1">
        <w:rPr>
          <w:rFonts w:ascii="Times New Roman" w:hAnsi="Times New Roman" w:cs="Times New Roman"/>
          <w:sz w:val="24"/>
        </w:rPr>
        <w:t>заклички</w:t>
      </w:r>
      <w:proofErr w:type="spellEnd"/>
      <w:r w:rsidRPr="008F2BB1">
        <w:rPr>
          <w:rFonts w:ascii="Times New Roman" w:hAnsi="Times New Roman" w:cs="Times New Roman"/>
          <w:sz w:val="24"/>
        </w:rPr>
        <w:t>, пословицы, считалки. «Рождество» - пьеса для школьного театра/ Журнал «Начальная школа».  No11/1997.</w:t>
      </w:r>
      <w:r w:rsidRPr="008F2BB1">
        <w:rPr>
          <w:rFonts w:ascii="Times New Roman" w:hAnsi="Times New Roman" w:cs="Times New Roman"/>
          <w:sz w:val="24"/>
        </w:rPr>
        <w:br/>
        <w:t>5. Шмаков С.А. «От игры к самовоспитанию». – М.: Новая школа, 2006.</w:t>
      </w:r>
      <w:r w:rsidRPr="008F2BB1">
        <w:rPr>
          <w:rFonts w:ascii="Times New Roman" w:hAnsi="Times New Roman" w:cs="Times New Roman"/>
          <w:sz w:val="24"/>
        </w:rPr>
        <w:br/>
        <w:t xml:space="preserve">6. Игры, обучение, тренинг./Под ред. </w:t>
      </w:r>
      <w:proofErr w:type="spellStart"/>
      <w:r w:rsidRPr="008F2BB1">
        <w:rPr>
          <w:rFonts w:ascii="Times New Roman" w:hAnsi="Times New Roman" w:cs="Times New Roman"/>
          <w:sz w:val="24"/>
        </w:rPr>
        <w:t>Петрушинского</w:t>
      </w:r>
      <w:proofErr w:type="spellEnd"/>
      <w:r w:rsidRPr="008F2BB1">
        <w:rPr>
          <w:rFonts w:ascii="Times New Roman" w:hAnsi="Times New Roman" w:cs="Times New Roman"/>
          <w:sz w:val="24"/>
        </w:rPr>
        <w:t>. – М.: Новая школа,2003</w:t>
      </w:r>
      <w:r w:rsidRPr="008F2BB1">
        <w:rPr>
          <w:rFonts w:ascii="Times New Roman" w:hAnsi="Times New Roman" w:cs="Times New Roman"/>
          <w:sz w:val="24"/>
        </w:rPr>
        <w:br/>
        <w:t>7. Побединская Л.А. «Жили-были сказки» - М.: Сфера, 2001</w:t>
      </w:r>
    </w:p>
    <w:p w:rsidR="00C71874" w:rsidRDefault="00C71874" w:rsidP="00C71874">
      <w:pPr>
        <w:pStyle w:val="a8"/>
        <w:jc w:val="center"/>
        <w:rPr>
          <w:rStyle w:val="a4"/>
          <w:rFonts w:ascii="Times New Roman" w:hAnsi="Times New Roman" w:cs="Times New Roman"/>
          <w:color w:val="2E2A23"/>
          <w:sz w:val="24"/>
          <w:szCs w:val="20"/>
        </w:rPr>
      </w:pPr>
      <w:r>
        <w:rPr>
          <w:rFonts w:ascii="Arial" w:hAnsi="Arial" w:cs="Arial"/>
          <w:color w:val="2E2A23"/>
          <w:sz w:val="20"/>
          <w:szCs w:val="20"/>
        </w:rPr>
        <w:br/>
      </w:r>
    </w:p>
    <w:p w:rsidR="00C71874" w:rsidRPr="00C71874" w:rsidRDefault="00C71874">
      <w:pPr>
        <w:rPr>
          <w:rFonts w:ascii="Times New Roman" w:hAnsi="Times New Roman" w:cs="Times New Roman"/>
          <w:sz w:val="24"/>
          <w:szCs w:val="24"/>
        </w:rPr>
      </w:pPr>
    </w:p>
    <w:sectPr w:rsidR="00C71874" w:rsidRPr="00C71874" w:rsidSect="003315E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76CE9"/>
    <w:multiLevelType w:val="multilevel"/>
    <w:tmpl w:val="E1CAAC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A1106F"/>
    <w:multiLevelType w:val="multilevel"/>
    <w:tmpl w:val="4B44D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2018"/>
    <w:rsid w:val="0005462D"/>
    <w:rsid w:val="000A4798"/>
    <w:rsid w:val="00180D61"/>
    <w:rsid w:val="002054C3"/>
    <w:rsid w:val="0022043C"/>
    <w:rsid w:val="002C09BE"/>
    <w:rsid w:val="002C754E"/>
    <w:rsid w:val="00301BBD"/>
    <w:rsid w:val="003315ED"/>
    <w:rsid w:val="00456CE0"/>
    <w:rsid w:val="00515B51"/>
    <w:rsid w:val="00541ECE"/>
    <w:rsid w:val="00623F13"/>
    <w:rsid w:val="006D70DE"/>
    <w:rsid w:val="007C36ED"/>
    <w:rsid w:val="00830833"/>
    <w:rsid w:val="00887B33"/>
    <w:rsid w:val="008905EE"/>
    <w:rsid w:val="008A0654"/>
    <w:rsid w:val="008F2BB1"/>
    <w:rsid w:val="009067D5"/>
    <w:rsid w:val="00907181"/>
    <w:rsid w:val="00912022"/>
    <w:rsid w:val="00B46C25"/>
    <w:rsid w:val="00B85B87"/>
    <w:rsid w:val="00B94F5B"/>
    <w:rsid w:val="00BB2018"/>
    <w:rsid w:val="00BE2686"/>
    <w:rsid w:val="00C71874"/>
    <w:rsid w:val="00C95D4A"/>
    <w:rsid w:val="00CA0981"/>
    <w:rsid w:val="00CC58E8"/>
    <w:rsid w:val="00D102A1"/>
    <w:rsid w:val="00D160BC"/>
    <w:rsid w:val="00DB563C"/>
    <w:rsid w:val="00E073DA"/>
    <w:rsid w:val="00F2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B20DA-157B-48BB-B457-FF12DF62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2018"/>
    <w:rPr>
      <w:b/>
      <w:bCs/>
    </w:rPr>
  </w:style>
  <w:style w:type="character" w:customStyle="1" w:styleId="apple-converted-space">
    <w:name w:val="apple-converted-space"/>
    <w:basedOn w:val="a0"/>
    <w:rsid w:val="00BB2018"/>
  </w:style>
  <w:style w:type="character" w:styleId="a5">
    <w:name w:val="Hyperlink"/>
    <w:basedOn w:val="a0"/>
    <w:uiPriority w:val="99"/>
    <w:semiHidden/>
    <w:unhideWhenUsed/>
    <w:rsid w:val="00BB20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01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2018"/>
    <w:pPr>
      <w:spacing w:after="0" w:line="240" w:lineRule="auto"/>
    </w:pPr>
  </w:style>
  <w:style w:type="paragraph" w:styleId="a9">
    <w:name w:val="Body Text"/>
    <w:basedOn w:val="a"/>
    <w:link w:val="aa"/>
    <w:rsid w:val="00BB20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B2018"/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B20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06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8F2B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2BB1"/>
  </w:style>
  <w:style w:type="character" w:customStyle="1" w:styleId="ac">
    <w:name w:val="Основной текст_"/>
    <w:basedOn w:val="a0"/>
    <w:link w:val="3"/>
    <w:rsid w:val="008F2BB1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8F2BB1"/>
    <w:pPr>
      <w:shd w:val="clear" w:color="auto" w:fill="FFFFFF"/>
      <w:spacing w:after="0" w:line="302" w:lineRule="exact"/>
      <w:ind w:firstLine="360"/>
      <w:jc w:val="both"/>
    </w:pPr>
    <w:rPr>
      <w:sz w:val="21"/>
      <w:szCs w:val="21"/>
    </w:rPr>
  </w:style>
  <w:style w:type="character" w:customStyle="1" w:styleId="21">
    <w:name w:val="Основной текст2"/>
    <w:basedOn w:val="ac"/>
    <w:rsid w:val="008F2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"/>
    <w:basedOn w:val="a0"/>
    <w:rsid w:val="008F2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 (3)"/>
    <w:basedOn w:val="a0"/>
    <w:rsid w:val="008F2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d">
    <w:name w:val="Title"/>
    <w:basedOn w:val="a"/>
    <w:link w:val="ae"/>
    <w:qFormat/>
    <w:rsid w:val="00D160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e">
    <w:name w:val="Название Знак"/>
    <w:basedOn w:val="a0"/>
    <w:link w:val="ad"/>
    <w:rsid w:val="00D160BC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mateshka.ru/index.php/scenario-and-play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ramateshka.ru/index.php/methods/scene-graphic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amateshka.ru/index.php/methods/education" TargetMode="External"/><Relationship Id="rId11" Type="http://schemas.openxmlformats.org/officeDocument/2006/relationships/hyperlink" Target="http://dramateshka.ru/index.php/scenario-and-play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ramateshka.ru/index.php/sui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amateshka.ru/index.php/mus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Учетная запись Майкрософт</cp:lastModifiedBy>
  <cp:revision>25</cp:revision>
  <cp:lastPrinted>2017-01-22T08:05:00Z</cp:lastPrinted>
  <dcterms:created xsi:type="dcterms:W3CDTF">2016-10-22T22:25:00Z</dcterms:created>
  <dcterms:modified xsi:type="dcterms:W3CDTF">2021-10-11T12:05:00Z</dcterms:modified>
</cp:coreProperties>
</file>