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0D" w:rsidRDefault="00A83C0D" w:rsidP="00766BA8">
      <w:pPr>
        <w:pStyle w:val="a7"/>
        <w:rPr>
          <w:rFonts w:ascii="Constantia" w:hAnsi="Constantia"/>
          <w:b/>
          <w:i/>
          <w:sz w:val="52"/>
          <w:szCs w:val="52"/>
        </w:rPr>
      </w:pPr>
    </w:p>
    <w:p w:rsidR="00A83C0D" w:rsidRDefault="00A83C0D" w:rsidP="00AD01D8">
      <w:pPr>
        <w:pStyle w:val="a7"/>
        <w:jc w:val="center"/>
        <w:rPr>
          <w:rFonts w:ascii="Constantia" w:hAnsi="Constantia"/>
          <w:b/>
          <w:i/>
          <w:sz w:val="52"/>
          <w:szCs w:val="52"/>
        </w:rPr>
      </w:pPr>
    </w:p>
    <w:p w:rsidR="00CF2D58" w:rsidRPr="00AD01D8" w:rsidRDefault="00CF2D58" w:rsidP="00AD01D8">
      <w:pPr>
        <w:pStyle w:val="a7"/>
        <w:jc w:val="center"/>
        <w:rPr>
          <w:rFonts w:ascii="Constantia" w:hAnsi="Constantia"/>
          <w:b/>
          <w:i/>
          <w:sz w:val="52"/>
          <w:szCs w:val="52"/>
        </w:rPr>
      </w:pPr>
      <w:bookmarkStart w:id="0" w:name="_GoBack"/>
      <w:r w:rsidRPr="00AD01D8">
        <w:rPr>
          <w:rFonts w:ascii="Constantia" w:hAnsi="Constantia"/>
          <w:b/>
          <w:i/>
          <w:sz w:val="52"/>
          <w:szCs w:val="52"/>
        </w:rPr>
        <w:t>Консультация на тему:</w:t>
      </w:r>
    </w:p>
    <w:p w:rsidR="00CF2D58" w:rsidRPr="00AD01D8" w:rsidRDefault="00CF2D58" w:rsidP="00AD01D8">
      <w:pPr>
        <w:pStyle w:val="a7"/>
        <w:jc w:val="center"/>
        <w:rPr>
          <w:rFonts w:ascii="Constantia" w:hAnsi="Constantia"/>
          <w:b/>
          <w:i/>
          <w:sz w:val="52"/>
          <w:szCs w:val="52"/>
        </w:rPr>
      </w:pPr>
      <w:r w:rsidRPr="00AD01D8">
        <w:rPr>
          <w:rFonts w:ascii="Constantia" w:hAnsi="Constantia"/>
          <w:b/>
          <w:i/>
          <w:sz w:val="52"/>
          <w:szCs w:val="52"/>
        </w:rPr>
        <w:t>« Ребенок на пороге детского сада»</w:t>
      </w:r>
      <w:bookmarkEnd w:id="0"/>
    </w:p>
    <w:p w:rsidR="00AD01D8" w:rsidRDefault="00AD01D8" w:rsidP="00AD01D8">
      <w:pPr>
        <w:pStyle w:val="a7"/>
        <w:jc w:val="right"/>
        <w:rPr>
          <w:rFonts w:ascii="Constantia" w:hAnsi="Constantia"/>
          <w:sz w:val="36"/>
          <w:szCs w:val="36"/>
        </w:rPr>
      </w:pPr>
    </w:p>
    <w:p w:rsidR="00A83C0D" w:rsidRDefault="00A83C0D" w:rsidP="00AD01D8">
      <w:pPr>
        <w:pStyle w:val="a7"/>
        <w:jc w:val="right"/>
        <w:rPr>
          <w:rFonts w:ascii="Constantia" w:hAnsi="Constantia"/>
          <w:sz w:val="36"/>
          <w:szCs w:val="36"/>
        </w:rPr>
      </w:pPr>
    </w:p>
    <w:p w:rsidR="00CF2D58" w:rsidRPr="00CB1C6D" w:rsidRDefault="00766BA8" w:rsidP="00CB1C6D">
      <w:pPr>
        <w:pStyle w:val="a7"/>
        <w:jc w:val="right"/>
        <w:rPr>
          <w:rFonts w:ascii="Constantia" w:hAnsi="Constantia"/>
          <w:sz w:val="36"/>
          <w:szCs w:val="36"/>
        </w:rPr>
      </w:pPr>
      <w:r>
        <w:rPr>
          <w:noProof/>
          <w:lang w:eastAsia="ru-RU"/>
        </w:rPr>
        <w:drawing>
          <wp:inline distT="0" distB="0" distL="0" distR="0">
            <wp:extent cx="4341505" cy="3571875"/>
            <wp:effectExtent l="0" t="0" r="1905" b="0"/>
            <wp:docPr id="1" name="Рисунок 1" descr="https://printonic.ru/uploads/images/2016/04/15/img_5710ad9f96b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intonic.ru/uploads/images/2016/04/15/img_5710ad9f96ba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2416" cy="3572624"/>
                    </a:xfrm>
                    <a:prstGeom prst="rect">
                      <a:avLst/>
                    </a:prstGeom>
                    <a:noFill/>
                    <a:ln>
                      <a:noFill/>
                    </a:ln>
                  </pic:spPr>
                </pic:pic>
              </a:graphicData>
            </a:graphic>
          </wp:inline>
        </w:drawing>
      </w:r>
    </w:p>
    <w:p w:rsidR="00766BA8" w:rsidRDefault="00766BA8" w:rsidP="00766BA8">
      <w:pPr>
        <w:pStyle w:val="c8"/>
        <w:spacing w:after="240" w:afterAutospacing="0"/>
        <w:rPr>
          <w:rStyle w:val="c2"/>
          <w:sz w:val="28"/>
          <w:szCs w:val="28"/>
        </w:rPr>
      </w:pPr>
    </w:p>
    <w:p w:rsidR="00CF2D58" w:rsidRPr="00AD01D8" w:rsidRDefault="00CF2D58" w:rsidP="00AD01D8">
      <w:pPr>
        <w:pStyle w:val="c8"/>
        <w:spacing w:after="240" w:afterAutospacing="0"/>
        <w:ind w:firstLine="709"/>
        <w:jc w:val="center"/>
        <w:rPr>
          <w:sz w:val="28"/>
          <w:szCs w:val="28"/>
        </w:rPr>
      </w:pPr>
      <w:r w:rsidRPr="00766BA8">
        <w:rPr>
          <w:rStyle w:val="c2"/>
          <w:b/>
          <w:sz w:val="28"/>
          <w:szCs w:val="28"/>
        </w:rPr>
        <w:t>Родители</w:t>
      </w:r>
      <w:r w:rsidRPr="00AD01D8">
        <w:rPr>
          <w:rStyle w:val="c2"/>
          <w:sz w:val="28"/>
          <w:szCs w:val="28"/>
        </w:rPr>
        <w:t xml:space="preserve"> часто жалуются на то, что после первых недель посещения детского садика их малыши очень меняются, делаются агрессивными и неуправляемыми. Как же помочь ребенку адаптироваться к детскому саду, новому этапу в его жизни?</w:t>
      </w:r>
      <w:r w:rsidRPr="00AD01D8">
        <w:rPr>
          <w:sz w:val="28"/>
          <w:szCs w:val="28"/>
        </w:rPr>
        <w:br/>
      </w:r>
      <w:r w:rsidRPr="00AD01D8">
        <w:rPr>
          <w:sz w:val="28"/>
          <w:szCs w:val="28"/>
        </w:rPr>
        <w:br/>
      </w:r>
      <w:r w:rsidRPr="00AD01D8">
        <w:rPr>
          <w:rStyle w:val="c2"/>
          <w:sz w:val="28"/>
          <w:szCs w:val="28"/>
        </w:rPr>
        <w:t xml:space="preserve">Если с ребенком сложно справиться вечером после садика, то основная причина такого его поведения – усталость. Раньше окружение малыша было ограничено членами семьи и друзьями по песочнице, а теперь ему приходится проводить целый день в большой и шумной компании. Оторванность от мамы и присутствие вокруг большого количества чужих людей – основные источники напряжения для крохи. Кроме того, дома он живет по одним правилам, а в садике они в большей или меньшей степени отличаются от домашних. И каждый день ему приходится переключаться то на ваш стиль общения, то на стиль общения воспитателей. Разумеется, </w:t>
      </w:r>
      <w:r w:rsidRPr="00AD01D8">
        <w:rPr>
          <w:rStyle w:val="c2"/>
          <w:sz w:val="28"/>
          <w:szCs w:val="28"/>
        </w:rPr>
        <w:lastRenderedPageBreak/>
        <w:t>заботливым родителям нужно смягчить ту травмирующую ситуацию, которую испытывает ребенок, и помочь ему адаптироваться, снять напряжение после пребывания в детском саду.</w:t>
      </w:r>
      <w:r w:rsidRPr="00AD01D8">
        <w:rPr>
          <w:sz w:val="28"/>
          <w:szCs w:val="28"/>
        </w:rPr>
        <w:br/>
      </w:r>
      <w:r w:rsidRPr="00AD01D8">
        <w:rPr>
          <w:sz w:val="28"/>
          <w:szCs w:val="28"/>
        </w:rPr>
        <w:br/>
      </w:r>
      <w:r w:rsidRPr="00AD01D8">
        <w:rPr>
          <w:rStyle w:val="c2"/>
          <w:b/>
          <w:sz w:val="28"/>
          <w:szCs w:val="28"/>
        </w:rPr>
        <w:t>АДАПТАЦИЯ К ДЕТСКОМУ САДУ: РЕЖИМ</w:t>
      </w:r>
      <w:r w:rsidRPr="00AD01D8">
        <w:rPr>
          <w:sz w:val="28"/>
          <w:szCs w:val="28"/>
        </w:rPr>
        <w:br/>
      </w:r>
      <w:r w:rsidRPr="00AD01D8">
        <w:rPr>
          <w:sz w:val="28"/>
          <w:szCs w:val="28"/>
        </w:rPr>
        <w:br/>
      </w:r>
      <w:r w:rsidRPr="00AD01D8">
        <w:rPr>
          <w:rStyle w:val="c2"/>
          <w:sz w:val="28"/>
          <w:szCs w:val="28"/>
        </w:rPr>
        <w:t>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его смена – это, безусловно, 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r w:rsidRPr="00AD01D8">
        <w:rPr>
          <w:sz w:val="28"/>
          <w:szCs w:val="28"/>
        </w:rPr>
        <w:br/>
      </w:r>
      <w:r w:rsidRPr="00AD01D8">
        <w:rPr>
          <w:sz w:val="28"/>
          <w:szCs w:val="28"/>
        </w:rPr>
        <w:br/>
      </w:r>
      <w:r w:rsidRPr="00AD01D8">
        <w:rPr>
          <w:rStyle w:val="c2"/>
          <w:b/>
          <w:sz w:val="28"/>
          <w:szCs w:val="28"/>
        </w:rPr>
        <w:t>АДАПТАЦИЯ РЕБЕНКА К ДЕТСКОМУ САДУ: СПАТЬ ПОРА</w:t>
      </w:r>
      <w:proofErr w:type="gramStart"/>
      <w:r w:rsidRPr="00AD01D8">
        <w:rPr>
          <w:sz w:val="28"/>
          <w:szCs w:val="28"/>
        </w:rPr>
        <w:br/>
      </w:r>
      <w:r w:rsidRPr="00AD01D8">
        <w:rPr>
          <w:sz w:val="28"/>
          <w:szCs w:val="28"/>
        </w:rPr>
        <w:br/>
      </w:r>
      <w:r w:rsidRPr="00AD01D8">
        <w:rPr>
          <w:rStyle w:val="c2"/>
          <w:sz w:val="28"/>
          <w:szCs w:val="28"/>
        </w:rPr>
        <w:t>П</w:t>
      </w:r>
      <w:proofErr w:type="gramEnd"/>
      <w:r w:rsidRPr="00AD01D8">
        <w:rPr>
          <w:rStyle w:val="c2"/>
          <w:sz w:val="28"/>
          <w:szCs w:val="28"/>
        </w:rPr>
        <w:t>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CF2D58" w:rsidRPr="00AD01D8" w:rsidRDefault="00CF2D58" w:rsidP="00AD01D8">
      <w:pPr>
        <w:pStyle w:val="c8"/>
        <w:ind w:firstLine="709"/>
        <w:jc w:val="center"/>
        <w:rPr>
          <w:sz w:val="28"/>
          <w:szCs w:val="28"/>
        </w:rPr>
      </w:pPr>
      <w:r w:rsidRPr="00AD01D8">
        <w:rPr>
          <w:rStyle w:val="c2"/>
          <w:b/>
          <w:sz w:val="28"/>
          <w:szCs w:val="28"/>
        </w:rPr>
        <w:t>АДАПТАЦИЯ РЕБЕНКА К ДЕТСКОМУ САДУ: ДОБРОЕ УТРО, МАЛЫШ!</w:t>
      </w:r>
      <w:r w:rsidRPr="00AD01D8">
        <w:rPr>
          <w:sz w:val="28"/>
          <w:szCs w:val="28"/>
        </w:rPr>
        <w:br/>
      </w:r>
      <w:r w:rsidRPr="00AD01D8">
        <w:rPr>
          <w:sz w:val="28"/>
          <w:szCs w:val="28"/>
        </w:rPr>
        <w:br/>
      </w:r>
      <w:r w:rsidRPr="00AD01D8">
        <w:rPr>
          <w:rStyle w:val="c2"/>
          <w:sz w:val="28"/>
          <w:szCs w:val="28"/>
        </w:rPr>
        <w:t>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до полного пробуждения.</w:t>
      </w:r>
      <w:r w:rsidRPr="00AD01D8">
        <w:rPr>
          <w:sz w:val="28"/>
          <w:szCs w:val="28"/>
        </w:rPr>
        <w:br/>
      </w:r>
      <w:r w:rsidRPr="00AD01D8">
        <w:rPr>
          <w:sz w:val="28"/>
          <w:szCs w:val="28"/>
        </w:rPr>
        <w:br/>
      </w:r>
      <w:r w:rsidRPr="00AD01D8">
        <w:rPr>
          <w:rStyle w:val="c2"/>
          <w:b/>
          <w:sz w:val="28"/>
          <w:szCs w:val="28"/>
        </w:rPr>
        <w:t>Одеваемся</w:t>
      </w:r>
      <w:proofErr w:type="gramStart"/>
      <w:r w:rsidRPr="00AD01D8">
        <w:rPr>
          <w:sz w:val="28"/>
          <w:szCs w:val="28"/>
        </w:rPr>
        <w:br/>
      </w:r>
      <w:r w:rsidRPr="00AD01D8">
        <w:rPr>
          <w:rStyle w:val="c2"/>
          <w:sz w:val="28"/>
          <w:szCs w:val="28"/>
        </w:rPr>
        <w:t>Н</w:t>
      </w:r>
      <w:proofErr w:type="gramEnd"/>
      <w:r w:rsidRPr="00AD01D8">
        <w:rPr>
          <w:rStyle w:val="c2"/>
          <w:sz w:val="28"/>
          <w:szCs w:val="28"/>
        </w:rPr>
        <w:t xml:space="preserve">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w:t>
      </w:r>
      <w:proofErr w:type="gramStart"/>
      <w:r w:rsidRPr="00AD01D8">
        <w:rPr>
          <w:rStyle w:val="c2"/>
          <w:sz w:val="28"/>
          <w:szCs w:val="28"/>
        </w:rPr>
        <w:t>в первые</w:t>
      </w:r>
      <w:proofErr w:type="gramEnd"/>
      <w:r w:rsidRPr="00AD01D8">
        <w:rPr>
          <w:rStyle w:val="c2"/>
          <w:sz w:val="28"/>
          <w:szCs w:val="28"/>
        </w:rPr>
        <w:t xml:space="preserve"> недели, следует </w:t>
      </w:r>
      <w:r w:rsidRPr="00AD01D8">
        <w:rPr>
          <w:rStyle w:val="c2"/>
          <w:sz w:val="28"/>
          <w:szCs w:val="28"/>
        </w:rPr>
        <w:lastRenderedPageBreak/>
        <w:t>увеличивать очень постепенно, возможно, вначале по началу стоит оставлять только до обеда. Увеличить время пребывания можно только при хорошем эмоциональном состоянии ребенка.</w:t>
      </w:r>
      <w:r w:rsidRPr="00AD01D8">
        <w:rPr>
          <w:sz w:val="28"/>
          <w:szCs w:val="28"/>
        </w:rPr>
        <w:br/>
      </w:r>
      <w:r w:rsidRPr="00AD01D8">
        <w:rPr>
          <w:sz w:val="28"/>
          <w:szCs w:val="28"/>
        </w:rPr>
        <w:br/>
      </w:r>
      <w:r w:rsidRPr="00AD01D8">
        <w:rPr>
          <w:rStyle w:val="c2"/>
          <w:b/>
          <w:sz w:val="28"/>
          <w:szCs w:val="28"/>
        </w:rPr>
        <w:t>АДАПТАЦИЯ РЕБЕНКА К ДЕТСКОМУ САДУ: ТЫ УЖЕ БОЛЬШОЙ!</w:t>
      </w:r>
      <w:r w:rsidRPr="00AD01D8">
        <w:rPr>
          <w:sz w:val="28"/>
          <w:szCs w:val="28"/>
        </w:rPr>
        <w:br/>
      </w:r>
      <w:r w:rsidRPr="00AD01D8">
        <w:rPr>
          <w:sz w:val="28"/>
          <w:szCs w:val="28"/>
        </w:rPr>
        <w:br/>
      </w:r>
      <w:r w:rsidRPr="00AD01D8">
        <w:rPr>
          <w:rStyle w:val="c2"/>
          <w:sz w:val="28"/>
          <w:szCs w:val="28"/>
        </w:rPr>
        <w:t>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ребенок мог обходиться без посторонней помощи в туалете и сообщать взрослым о такой необходимости.</w:t>
      </w:r>
      <w:r w:rsidRPr="00AD01D8">
        <w:rPr>
          <w:sz w:val="28"/>
          <w:szCs w:val="28"/>
        </w:rPr>
        <w:br/>
      </w:r>
      <w:r w:rsidRPr="00AD01D8">
        <w:rPr>
          <w:sz w:val="28"/>
          <w:szCs w:val="28"/>
        </w:rPr>
        <w:br/>
      </w:r>
      <w:r w:rsidRPr="00AD01D8">
        <w:rPr>
          <w:rStyle w:val="c2"/>
          <w:sz w:val="28"/>
          <w:szCs w:val="28"/>
        </w:rPr>
        <w:t>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r w:rsidRPr="00AD01D8">
        <w:rPr>
          <w:sz w:val="28"/>
          <w:szCs w:val="28"/>
        </w:rPr>
        <w:br/>
      </w:r>
      <w:r w:rsidRPr="00AD01D8">
        <w:rPr>
          <w:sz w:val="28"/>
          <w:szCs w:val="28"/>
        </w:rPr>
        <w:br/>
      </w:r>
      <w:r w:rsidRPr="00AD01D8">
        <w:rPr>
          <w:rStyle w:val="c2"/>
          <w:sz w:val="28"/>
          <w:szCs w:val="28"/>
        </w:rPr>
        <w:t>Максимум внимания</w:t>
      </w:r>
      <w:proofErr w:type="gramStart"/>
      <w:r w:rsidRPr="00AD01D8">
        <w:rPr>
          <w:rStyle w:val="c2"/>
          <w:sz w:val="28"/>
          <w:szCs w:val="28"/>
        </w:rPr>
        <w:t xml:space="preserve"> </w:t>
      </w:r>
      <w:r w:rsidRPr="00AD01D8">
        <w:rPr>
          <w:sz w:val="28"/>
          <w:szCs w:val="28"/>
        </w:rPr>
        <w:br/>
      </w:r>
      <w:r w:rsidRPr="00AD01D8">
        <w:rPr>
          <w:rStyle w:val="c2"/>
          <w:sz w:val="28"/>
          <w:szCs w:val="28"/>
        </w:rPr>
        <w:t>К</w:t>
      </w:r>
      <w:proofErr w:type="gramEnd"/>
      <w:r w:rsidRPr="00AD01D8">
        <w:rPr>
          <w:rStyle w:val="c2"/>
          <w:sz w:val="28"/>
          <w:szCs w:val="28"/>
        </w:rPr>
        <w:t>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 гости, поздно возвращаться домой, принимать у себя друзей. Малыш в этот период перегружен впечатлениями, следует щадить его нервную систему.</w:t>
      </w:r>
      <w:r w:rsidRPr="00AD01D8">
        <w:rPr>
          <w:sz w:val="28"/>
          <w:szCs w:val="28"/>
        </w:rPr>
        <w:br/>
      </w:r>
      <w:r w:rsidRPr="00AD01D8">
        <w:rPr>
          <w:sz w:val="28"/>
          <w:szCs w:val="28"/>
        </w:rPr>
        <w:br/>
      </w:r>
      <w:r w:rsidRPr="00AD01D8">
        <w:rPr>
          <w:rStyle w:val="c2"/>
          <w:sz w:val="28"/>
          <w:szCs w:val="28"/>
        </w:rPr>
        <w:t xml:space="preserve">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w:t>
      </w:r>
      <w:proofErr w:type="gramStart"/>
      <w:r w:rsidRPr="00AD01D8">
        <w:rPr>
          <w:rStyle w:val="c2"/>
          <w:sz w:val="28"/>
          <w:szCs w:val="28"/>
        </w:rPr>
        <w:t>его</w:t>
      </w:r>
      <w:proofErr w:type="gramEnd"/>
      <w:r w:rsidRPr="00AD01D8">
        <w:rPr>
          <w:rStyle w:val="c2"/>
          <w:sz w:val="28"/>
          <w:szCs w:val="28"/>
        </w:rPr>
        <w:t xml:space="preserve">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ребенок в детском саду и сколько.</w:t>
      </w:r>
      <w:r w:rsidRPr="00AD01D8">
        <w:rPr>
          <w:sz w:val="28"/>
          <w:szCs w:val="28"/>
        </w:rPr>
        <w:br/>
      </w:r>
      <w:r w:rsidRPr="00AD01D8">
        <w:rPr>
          <w:sz w:val="28"/>
          <w:szCs w:val="28"/>
        </w:rPr>
        <w:br/>
      </w:r>
      <w:r w:rsidRPr="00AD01D8">
        <w:rPr>
          <w:rStyle w:val="c2"/>
          <w:b/>
          <w:sz w:val="28"/>
          <w:szCs w:val="28"/>
        </w:rPr>
        <w:t>АДАПТАЦИЯ РЕБЕНКА К ДЕТСКОМУ САДУ: НИКАКОЙ ДОПОЛНИТЕЛЬНОЙ НАГРУЗКИ</w:t>
      </w:r>
      <w:proofErr w:type="gramStart"/>
      <w:r w:rsidRPr="00AD01D8">
        <w:rPr>
          <w:sz w:val="28"/>
          <w:szCs w:val="28"/>
        </w:rPr>
        <w:br/>
      </w:r>
      <w:r w:rsidRPr="00AD01D8">
        <w:rPr>
          <w:sz w:val="28"/>
          <w:szCs w:val="28"/>
        </w:rPr>
        <w:br/>
      </w:r>
      <w:r w:rsidRPr="00AD01D8">
        <w:rPr>
          <w:rStyle w:val="c2"/>
          <w:sz w:val="28"/>
          <w:szCs w:val="28"/>
        </w:rPr>
        <w:t>О</w:t>
      </w:r>
      <w:proofErr w:type="gramEnd"/>
      <w:r w:rsidRPr="00AD01D8">
        <w:rPr>
          <w:rStyle w:val="c2"/>
          <w:sz w:val="28"/>
          <w:szCs w:val="28"/>
        </w:rPr>
        <w:t xml:space="preserve">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w:t>
      </w:r>
      <w:r w:rsidRPr="00AD01D8">
        <w:rPr>
          <w:rStyle w:val="c2"/>
          <w:sz w:val="28"/>
          <w:szCs w:val="28"/>
        </w:rPr>
        <w:lastRenderedPageBreak/>
        <w:t>надо успокоиться, а возможно, даже побыть наедине с собой.</w:t>
      </w:r>
      <w:r w:rsidRPr="00AD01D8">
        <w:rPr>
          <w:sz w:val="28"/>
          <w:szCs w:val="28"/>
        </w:rPr>
        <w:br/>
      </w:r>
      <w:r w:rsidRPr="00AD01D8">
        <w:rPr>
          <w:sz w:val="28"/>
          <w:szCs w:val="28"/>
        </w:rPr>
        <w:br/>
      </w:r>
      <w:r w:rsidRPr="00AD01D8">
        <w:rPr>
          <w:rStyle w:val="c2"/>
          <w:sz w:val="28"/>
          <w:szCs w:val="28"/>
        </w:rPr>
        <w:t xml:space="preserve">Семья 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Pr="00AD01D8">
        <w:rPr>
          <w:rStyle w:val="c2"/>
          <w:sz w:val="28"/>
          <w:szCs w:val="28"/>
        </w:rPr>
        <w:t>кроху</w:t>
      </w:r>
      <w:proofErr w:type="gramEnd"/>
      <w:r w:rsidRPr="00AD01D8">
        <w:rPr>
          <w:rStyle w:val="c2"/>
          <w:sz w:val="28"/>
          <w:szCs w:val="28"/>
        </w:rPr>
        <w:t xml:space="preserve">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Другой, </w:t>
      </w:r>
      <w:proofErr w:type="gramStart"/>
      <w:r w:rsidRPr="00AD01D8">
        <w:rPr>
          <w:rStyle w:val="c2"/>
          <w:sz w:val="28"/>
          <w:szCs w:val="28"/>
        </w:rPr>
        <w:t>напротив</w:t>
      </w:r>
      <w:proofErr w:type="gramEnd"/>
      <w:r w:rsidRPr="00AD01D8">
        <w:rPr>
          <w:rStyle w:val="c2"/>
          <w:sz w:val="28"/>
          <w:szCs w:val="28"/>
        </w:rPr>
        <w:t>, набегался за день и с удовольствием послушает интересную историю.</w:t>
      </w:r>
      <w:r w:rsidRPr="00AD01D8">
        <w:rPr>
          <w:sz w:val="28"/>
          <w:szCs w:val="28"/>
        </w:rPr>
        <w:br/>
      </w:r>
      <w:r w:rsidRPr="00AD01D8">
        <w:rPr>
          <w:sz w:val="28"/>
          <w:szCs w:val="28"/>
        </w:rPr>
        <w:br/>
      </w:r>
      <w:r w:rsidRPr="00AD01D8">
        <w:rPr>
          <w:rStyle w:val="c2"/>
          <w:sz w:val="28"/>
          <w:szCs w:val="28"/>
        </w:rPr>
        <w:t xml:space="preserve">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w:t>
      </w:r>
      <w:proofErr w:type="gramStart"/>
      <w:r w:rsidRPr="00AD01D8">
        <w:rPr>
          <w:rStyle w:val="c2"/>
          <w:sz w:val="28"/>
          <w:szCs w:val="28"/>
        </w:rPr>
        <w:t>детского</w:t>
      </w:r>
      <w:proofErr w:type="gramEnd"/>
      <w:r w:rsidRPr="00AD01D8">
        <w:rPr>
          <w:rStyle w:val="c2"/>
          <w:sz w:val="28"/>
          <w:szCs w:val="28"/>
        </w:rPr>
        <w:t xml:space="preserve"> сад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r w:rsidRPr="00AD01D8">
        <w:rPr>
          <w:sz w:val="28"/>
          <w:szCs w:val="28"/>
        </w:rPr>
        <w:br/>
      </w:r>
      <w:r w:rsidRPr="00AD01D8">
        <w:rPr>
          <w:rStyle w:val="c2"/>
          <w:sz w:val="28"/>
          <w:szCs w:val="28"/>
        </w:rPr>
        <w:t>Не пугайте садиком</w:t>
      </w:r>
      <w:proofErr w:type="gramStart"/>
      <w:r w:rsidRPr="00AD01D8">
        <w:rPr>
          <w:rStyle w:val="c2"/>
          <w:sz w:val="28"/>
          <w:szCs w:val="28"/>
        </w:rPr>
        <w:t xml:space="preserve"> </w:t>
      </w:r>
      <w:r w:rsidRPr="00AD01D8">
        <w:rPr>
          <w:sz w:val="28"/>
          <w:szCs w:val="28"/>
        </w:rPr>
        <w:br/>
      </w:r>
      <w:r w:rsidRPr="00AD01D8">
        <w:rPr>
          <w:rStyle w:val="c2"/>
          <w:sz w:val="28"/>
          <w:szCs w:val="28"/>
        </w:rPr>
        <w:t>Е</w:t>
      </w:r>
      <w:proofErr w:type="gramEnd"/>
      <w:r w:rsidRPr="00AD01D8">
        <w:rPr>
          <w:rStyle w:val="c2"/>
          <w:sz w:val="28"/>
          <w:szCs w:val="28"/>
        </w:rPr>
        <w:t>сли кроха возбужден и неуправляем, не пытайтесь приструнить его фразами типа: «Если ты не успокоишься, отведу тебя обратно в детский садик!» Не формируйте образ детского сада как места, которым наказывают.</w:t>
      </w:r>
      <w:r w:rsidRPr="00AD01D8">
        <w:rPr>
          <w:sz w:val="28"/>
          <w:szCs w:val="28"/>
        </w:rPr>
        <w:br/>
      </w:r>
      <w:r w:rsidRPr="00AD01D8">
        <w:rPr>
          <w:sz w:val="28"/>
          <w:szCs w:val="28"/>
        </w:rPr>
        <w:br/>
      </w:r>
      <w:r w:rsidRPr="00AD01D8">
        <w:rPr>
          <w:rStyle w:val="c2"/>
          <w:sz w:val="28"/>
          <w:szCs w:val="28"/>
        </w:rPr>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p w:rsidR="00FA5C01" w:rsidRDefault="00FA5C01" w:rsidP="00AD01D8">
      <w:pPr>
        <w:spacing w:line="240" w:lineRule="auto"/>
        <w:ind w:firstLine="709"/>
        <w:jc w:val="both"/>
      </w:pPr>
    </w:p>
    <w:sectPr w:rsidR="00FA5C01" w:rsidSect="00A83C0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6D" w:rsidRDefault="00FD286D" w:rsidP="009914D8">
      <w:pPr>
        <w:spacing w:after="0" w:line="240" w:lineRule="auto"/>
      </w:pPr>
      <w:r>
        <w:separator/>
      </w:r>
    </w:p>
  </w:endnote>
  <w:endnote w:type="continuationSeparator" w:id="0">
    <w:p w:rsidR="00FD286D" w:rsidRDefault="00FD286D" w:rsidP="00991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D8" w:rsidRDefault="009914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938159"/>
      <w:docPartObj>
        <w:docPartGallery w:val="Page Numbers (Bottom of Page)"/>
        <w:docPartUnique/>
      </w:docPartObj>
    </w:sdtPr>
    <w:sdtContent>
      <w:p w:rsidR="009914D8" w:rsidRDefault="00A86D90">
        <w:pPr>
          <w:pStyle w:val="a5"/>
          <w:jc w:val="right"/>
        </w:pPr>
        <w:r>
          <w:fldChar w:fldCharType="begin"/>
        </w:r>
        <w:r w:rsidR="009914D8">
          <w:instrText>PAGE   \* MERGEFORMAT</w:instrText>
        </w:r>
        <w:r>
          <w:fldChar w:fldCharType="separate"/>
        </w:r>
        <w:r w:rsidR="00CB1C6D">
          <w:rPr>
            <w:noProof/>
          </w:rPr>
          <w:t>3</w:t>
        </w:r>
        <w:r>
          <w:fldChar w:fldCharType="end"/>
        </w:r>
      </w:p>
    </w:sdtContent>
  </w:sdt>
  <w:p w:rsidR="009914D8" w:rsidRDefault="009914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D8" w:rsidRDefault="009914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6D" w:rsidRDefault="00FD286D" w:rsidP="009914D8">
      <w:pPr>
        <w:spacing w:after="0" w:line="240" w:lineRule="auto"/>
      </w:pPr>
      <w:r>
        <w:separator/>
      </w:r>
    </w:p>
  </w:footnote>
  <w:footnote w:type="continuationSeparator" w:id="0">
    <w:p w:rsidR="00FD286D" w:rsidRDefault="00FD286D" w:rsidP="00991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D8" w:rsidRDefault="009914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D8" w:rsidRDefault="009914D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D8" w:rsidRDefault="009914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2D58"/>
    <w:rsid w:val="00026552"/>
    <w:rsid w:val="000E3B02"/>
    <w:rsid w:val="00166AE8"/>
    <w:rsid w:val="00217A4D"/>
    <w:rsid w:val="00252D22"/>
    <w:rsid w:val="0035758A"/>
    <w:rsid w:val="003944A2"/>
    <w:rsid w:val="003D40D4"/>
    <w:rsid w:val="00414659"/>
    <w:rsid w:val="00455563"/>
    <w:rsid w:val="00456DBE"/>
    <w:rsid w:val="004D38F1"/>
    <w:rsid w:val="005D584E"/>
    <w:rsid w:val="00655F86"/>
    <w:rsid w:val="006B548C"/>
    <w:rsid w:val="00743E71"/>
    <w:rsid w:val="00746CCC"/>
    <w:rsid w:val="007512B9"/>
    <w:rsid w:val="00766BA8"/>
    <w:rsid w:val="00792BA5"/>
    <w:rsid w:val="007E5C31"/>
    <w:rsid w:val="007F12E4"/>
    <w:rsid w:val="00941460"/>
    <w:rsid w:val="00944ABA"/>
    <w:rsid w:val="009914D8"/>
    <w:rsid w:val="00992E65"/>
    <w:rsid w:val="00996381"/>
    <w:rsid w:val="00A05A3B"/>
    <w:rsid w:val="00A54CC7"/>
    <w:rsid w:val="00A81184"/>
    <w:rsid w:val="00A83C0D"/>
    <w:rsid w:val="00A86D90"/>
    <w:rsid w:val="00AD01D8"/>
    <w:rsid w:val="00AF05A4"/>
    <w:rsid w:val="00BB2F17"/>
    <w:rsid w:val="00BC2423"/>
    <w:rsid w:val="00BE5893"/>
    <w:rsid w:val="00C602C8"/>
    <w:rsid w:val="00C87F08"/>
    <w:rsid w:val="00CB1C6D"/>
    <w:rsid w:val="00CC3282"/>
    <w:rsid w:val="00CF2D58"/>
    <w:rsid w:val="00D732B0"/>
    <w:rsid w:val="00E26480"/>
    <w:rsid w:val="00E33B93"/>
    <w:rsid w:val="00EA2F69"/>
    <w:rsid w:val="00EF54B6"/>
    <w:rsid w:val="00F35462"/>
    <w:rsid w:val="00F82737"/>
    <w:rsid w:val="00FA5C01"/>
    <w:rsid w:val="00FD286D"/>
    <w:rsid w:val="00FD5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F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F2D58"/>
  </w:style>
  <w:style w:type="paragraph" w:customStyle="1" w:styleId="c8">
    <w:name w:val="c8"/>
    <w:basedOn w:val="a"/>
    <w:rsid w:val="00CF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F2D58"/>
  </w:style>
  <w:style w:type="paragraph" w:styleId="a3">
    <w:name w:val="header"/>
    <w:basedOn w:val="a"/>
    <w:link w:val="a4"/>
    <w:uiPriority w:val="99"/>
    <w:unhideWhenUsed/>
    <w:rsid w:val="009914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4D8"/>
  </w:style>
  <w:style w:type="paragraph" w:styleId="a5">
    <w:name w:val="footer"/>
    <w:basedOn w:val="a"/>
    <w:link w:val="a6"/>
    <w:uiPriority w:val="99"/>
    <w:unhideWhenUsed/>
    <w:rsid w:val="009914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4D8"/>
  </w:style>
  <w:style w:type="paragraph" w:styleId="a7">
    <w:name w:val="No Spacing"/>
    <w:uiPriority w:val="1"/>
    <w:qFormat/>
    <w:rsid w:val="00AD01D8"/>
    <w:pPr>
      <w:spacing w:after="0" w:line="240" w:lineRule="auto"/>
    </w:pPr>
  </w:style>
  <w:style w:type="paragraph" w:styleId="a8">
    <w:name w:val="Balloon Text"/>
    <w:basedOn w:val="a"/>
    <w:link w:val="a9"/>
    <w:uiPriority w:val="99"/>
    <w:semiHidden/>
    <w:unhideWhenUsed/>
    <w:rsid w:val="00766B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6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F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F2D58"/>
  </w:style>
  <w:style w:type="paragraph" w:customStyle="1" w:styleId="c8">
    <w:name w:val="c8"/>
    <w:basedOn w:val="a"/>
    <w:rsid w:val="00CF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F2D58"/>
  </w:style>
  <w:style w:type="paragraph" w:styleId="a3">
    <w:name w:val="header"/>
    <w:basedOn w:val="a"/>
    <w:link w:val="a4"/>
    <w:uiPriority w:val="99"/>
    <w:unhideWhenUsed/>
    <w:rsid w:val="009914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4D8"/>
  </w:style>
  <w:style w:type="paragraph" w:styleId="a5">
    <w:name w:val="footer"/>
    <w:basedOn w:val="a"/>
    <w:link w:val="a6"/>
    <w:uiPriority w:val="99"/>
    <w:unhideWhenUsed/>
    <w:rsid w:val="009914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4D8"/>
  </w:style>
  <w:style w:type="paragraph" w:styleId="a7">
    <w:name w:val="No Spacing"/>
    <w:uiPriority w:val="1"/>
    <w:qFormat/>
    <w:rsid w:val="00AD01D8"/>
    <w:pPr>
      <w:spacing w:after="0" w:line="240" w:lineRule="auto"/>
    </w:pPr>
  </w:style>
  <w:style w:type="paragraph" w:styleId="a8">
    <w:name w:val="Balloon Text"/>
    <w:basedOn w:val="a"/>
    <w:link w:val="a9"/>
    <w:uiPriority w:val="99"/>
    <w:semiHidden/>
    <w:unhideWhenUsed/>
    <w:rsid w:val="00766B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6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108234">
      <w:bodyDiv w:val="1"/>
      <w:marLeft w:val="0"/>
      <w:marRight w:val="0"/>
      <w:marTop w:val="0"/>
      <w:marBottom w:val="0"/>
      <w:divBdr>
        <w:top w:val="none" w:sz="0" w:space="0" w:color="auto"/>
        <w:left w:val="none" w:sz="0" w:space="0" w:color="auto"/>
        <w:bottom w:val="none" w:sz="0" w:space="0" w:color="auto"/>
        <w:right w:val="none" w:sz="0" w:space="0" w:color="auto"/>
      </w:divBdr>
    </w:div>
    <w:div w:id="778063654">
      <w:bodyDiv w:val="1"/>
      <w:marLeft w:val="0"/>
      <w:marRight w:val="0"/>
      <w:marTop w:val="0"/>
      <w:marBottom w:val="0"/>
      <w:divBdr>
        <w:top w:val="none" w:sz="0" w:space="0" w:color="auto"/>
        <w:left w:val="none" w:sz="0" w:space="0" w:color="auto"/>
        <w:bottom w:val="none" w:sz="0" w:space="0" w:color="auto"/>
        <w:right w:val="none" w:sz="0" w:space="0" w:color="auto"/>
      </w:divBdr>
    </w:div>
    <w:div w:id="820658022">
      <w:bodyDiv w:val="1"/>
      <w:marLeft w:val="0"/>
      <w:marRight w:val="0"/>
      <w:marTop w:val="0"/>
      <w:marBottom w:val="0"/>
      <w:divBdr>
        <w:top w:val="none" w:sz="0" w:space="0" w:color="auto"/>
        <w:left w:val="none" w:sz="0" w:space="0" w:color="auto"/>
        <w:bottom w:val="none" w:sz="0" w:space="0" w:color="auto"/>
        <w:right w:val="none" w:sz="0" w:space="0" w:color="auto"/>
      </w:divBdr>
    </w:div>
    <w:div w:id="1317296342">
      <w:bodyDiv w:val="1"/>
      <w:marLeft w:val="0"/>
      <w:marRight w:val="0"/>
      <w:marTop w:val="0"/>
      <w:marBottom w:val="0"/>
      <w:divBdr>
        <w:top w:val="none" w:sz="0" w:space="0" w:color="auto"/>
        <w:left w:val="none" w:sz="0" w:space="0" w:color="auto"/>
        <w:bottom w:val="none" w:sz="0" w:space="0" w:color="auto"/>
        <w:right w:val="none" w:sz="0" w:space="0" w:color="auto"/>
      </w:divBdr>
    </w:div>
    <w:div w:id="19760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2021-11-04T05:58:00Z</cp:lastPrinted>
  <dcterms:created xsi:type="dcterms:W3CDTF">2016-05-15T16:37:00Z</dcterms:created>
  <dcterms:modified xsi:type="dcterms:W3CDTF">2021-11-04T06:00:00Z</dcterms:modified>
</cp:coreProperties>
</file>