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52" w:rsidRPr="00850E94" w:rsidRDefault="00F86652" w:rsidP="00F86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94">
        <w:rPr>
          <w:rFonts w:ascii="Times New Roman" w:hAnsi="Times New Roman" w:cs="Times New Roman"/>
          <w:b/>
          <w:sz w:val="28"/>
          <w:szCs w:val="28"/>
        </w:rPr>
        <w:t xml:space="preserve">МБОУСОО «Школа № 15» пос. </w:t>
      </w:r>
      <w:proofErr w:type="spellStart"/>
      <w:r w:rsidRPr="00850E94">
        <w:rPr>
          <w:rFonts w:ascii="Times New Roman" w:hAnsi="Times New Roman" w:cs="Times New Roman"/>
          <w:b/>
          <w:sz w:val="28"/>
          <w:szCs w:val="28"/>
        </w:rPr>
        <w:t>Биракан</w:t>
      </w:r>
      <w:proofErr w:type="spellEnd"/>
    </w:p>
    <w:p w:rsidR="00F86652" w:rsidRPr="00850E94" w:rsidRDefault="00F86652" w:rsidP="00F8665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50E94">
        <w:rPr>
          <w:rFonts w:ascii="Times New Roman" w:hAnsi="Times New Roman" w:cs="Times New Roman"/>
          <w:b/>
          <w:color w:val="FF0000"/>
          <w:sz w:val="40"/>
          <w:szCs w:val="40"/>
        </w:rPr>
        <w:t>Расписание ВПР, весна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1751"/>
        <w:gridCol w:w="3838"/>
        <w:gridCol w:w="3322"/>
      </w:tblGrid>
      <w:tr w:rsidR="00986ECA" w:rsidRPr="00850E94" w:rsidTr="00850E94">
        <w:tc>
          <w:tcPr>
            <w:tcW w:w="1545" w:type="dxa"/>
          </w:tcPr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51" w:type="dxa"/>
          </w:tcPr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838" w:type="dxa"/>
          </w:tcPr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322" w:type="dxa"/>
          </w:tcPr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</w:t>
            </w:r>
          </w:p>
        </w:tc>
      </w:tr>
      <w:tr w:rsidR="00986ECA" w:rsidRPr="00850E94" w:rsidTr="00850E94">
        <w:tc>
          <w:tcPr>
            <w:tcW w:w="1545" w:type="dxa"/>
          </w:tcPr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21.03</w:t>
            </w:r>
          </w:p>
        </w:tc>
        <w:tc>
          <w:tcPr>
            <w:tcW w:w="1751" w:type="dxa"/>
          </w:tcPr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38" w:type="dxa"/>
          </w:tcPr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3322" w:type="dxa"/>
          </w:tcPr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>Лапенкова</w:t>
            </w:r>
            <w:proofErr w:type="spellEnd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 xml:space="preserve"> И. В.</w:t>
            </w:r>
          </w:p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>Матычева</w:t>
            </w:r>
            <w:proofErr w:type="spellEnd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 xml:space="preserve"> Е. В.</w:t>
            </w:r>
          </w:p>
        </w:tc>
      </w:tr>
      <w:tr w:rsidR="00986ECA" w:rsidRPr="00850E94" w:rsidTr="00850E94">
        <w:tc>
          <w:tcPr>
            <w:tcW w:w="1545" w:type="dxa"/>
            <w:vMerge w:val="restart"/>
          </w:tcPr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04.04</w:t>
            </w:r>
          </w:p>
        </w:tc>
        <w:tc>
          <w:tcPr>
            <w:tcW w:w="1751" w:type="dxa"/>
          </w:tcPr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38" w:type="dxa"/>
          </w:tcPr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322" w:type="dxa"/>
          </w:tcPr>
          <w:p w:rsidR="00986ECA" w:rsidRPr="00850E94" w:rsidRDefault="00986ECA" w:rsidP="00986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>Матычева</w:t>
            </w:r>
            <w:proofErr w:type="spellEnd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 xml:space="preserve"> Е. В.</w:t>
            </w:r>
          </w:p>
        </w:tc>
      </w:tr>
      <w:tr w:rsidR="00986ECA" w:rsidRPr="00850E94" w:rsidTr="00850E94">
        <w:tc>
          <w:tcPr>
            <w:tcW w:w="1545" w:type="dxa"/>
            <w:vMerge/>
          </w:tcPr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1" w:type="dxa"/>
          </w:tcPr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38" w:type="dxa"/>
          </w:tcPr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Английский язык </w:t>
            </w:r>
          </w:p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комп.форма</w:t>
            </w:r>
            <w:proofErr w:type="spellEnd"/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, два дня)</w:t>
            </w:r>
          </w:p>
        </w:tc>
        <w:tc>
          <w:tcPr>
            <w:tcW w:w="3322" w:type="dxa"/>
          </w:tcPr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>Таблова</w:t>
            </w:r>
            <w:proofErr w:type="spellEnd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 xml:space="preserve"> А. С.</w:t>
            </w:r>
          </w:p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E94">
              <w:rPr>
                <w:rFonts w:ascii="Times New Roman" w:hAnsi="Times New Roman" w:cs="Times New Roman"/>
                <w:sz w:val="26"/>
                <w:szCs w:val="26"/>
              </w:rPr>
              <w:t>Приходько Ю. М.</w:t>
            </w:r>
          </w:p>
        </w:tc>
      </w:tr>
      <w:tr w:rsidR="00986ECA" w:rsidRPr="00850E94" w:rsidTr="00850E94">
        <w:tc>
          <w:tcPr>
            <w:tcW w:w="1545" w:type="dxa"/>
            <w:vMerge w:val="restart"/>
          </w:tcPr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05.04</w:t>
            </w:r>
          </w:p>
        </w:tc>
        <w:tc>
          <w:tcPr>
            <w:tcW w:w="1751" w:type="dxa"/>
          </w:tcPr>
          <w:p w:rsidR="00986ECA" w:rsidRPr="00850E94" w:rsidRDefault="00986ECA" w:rsidP="00986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38" w:type="dxa"/>
            <w:vMerge w:val="restart"/>
          </w:tcPr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322" w:type="dxa"/>
          </w:tcPr>
          <w:p w:rsidR="00986ECA" w:rsidRPr="00850E94" w:rsidRDefault="00986ECA" w:rsidP="00986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>Лапенкова</w:t>
            </w:r>
            <w:proofErr w:type="spellEnd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 xml:space="preserve"> И. В.</w:t>
            </w:r>
          </w:p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E94">
              <w:rPr>
                <w:rFonts w:ascii="Times New Roman" w:hAnsi="Times New Roman" w:cs="Times New Roman"/>
                <w:sz w:val="26"/>
                <w:szCs w:val="26"/>
              </w:rPr>
              <w:t>Помпа О. Н.</w:t>
            </w:r>
          </w:p>
        </w:tc>
      </w:tr>
      <w:tr w:rsidR="00986ECA" w:rsidRPr="00850E94" w:rsidTr="00850E94">
        <w:tc>
          <w:tcPr>
            <w:tcW w:w="1545" w:type="dxa"/>
            <w:vMerge/>
          </w:tcPr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1" w:type="dxa"/>
          </w:tcPr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38" w:type="dxa"/>
            <w:vMerge/>
          </w:tcPr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2" w:type="dxa"/>
          </w:tcPr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>Матычева</w:t>
            </w:r>
            <w:proofErr w:type="spellEnd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 xml:space="preserve"> Е. В.</w:t>
            </w:r>
          </w:p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E94">
              <w:rPr>
                <w:rFonts w:ascii="Times New Roman" w:hAnsi="Times New Roman" w:cs="Times New Roman"/>
                <w:sz w:val="26"/>
                <w:szCs w:val="26"/>
              </w:rPr>
              <w:t>Малышенко В. А.</w:t>
            </w:r>
          </w:p>
        </w:tc>
      </w:tr>
      <w:tr w:rsidR="00986ECA" w:rsidRPr="00850E94" w:rsidTr="00850E94">
        <w:tc>
          <w:tcPr>
            <w:tcW w:w="1545" w:type="dxa"/>
            <w:vMerge/>
          </w:tcPr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1" w:type="dxa"/>
          </w:tcPr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38" w:type="dxa"/>
            <w:vMerge/>
          </w:tcPr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2" w:type="dxa"/>
          </w:tcPr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E94">
              <w:rPr>
                <w:rFonts w:ascii="Times New Roman" w:hAnsi="Times New Roman" w:cs="Times New Roman"/>
                <w:sz w:val="26"/>
                <w:szCs w:val="26"/>
              </w:rPr>
              <w:t>Каменская А. А.</w:t>
            </w:r>
          </w:p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>Гарныш</w:t>
            </w:r>
            <w:proofErr w:type="spellEnd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 xml:space="preserve"> С. А.</w:t>
            </w:r>
          </w:p>
        </w:tc>
      </w:tr>
      <w:tr w:rsidR="00986ECA" w:rsidRPr="00850E94" w:rsidTr="00850E94">
        <w:tc>
          <w:tcPr>
            <w:tcW w:w="1545" w:type="dxa"/>
          </w:tcPr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06.04</w:t>
            </w:r>
          </w:p>
        </w:tc>
        <w:tc>
          <w:tcPr>
            <w:tcW w:w="1751" w:type="dxa"/>
          </w:tcPr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38" w:type="dxa"/>
          </w:tcPr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комп.форма</w:t>
            </w:r>
            <w:proofErr w:type="spellEnd"/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, два дня)</w:t>
            </w:r>
          </w:p>
        </w:tc>
        <w:tc>
          <w:tcPr>
            <w:tcW w:w="3322" w:type="dxa"/>
          </w:tcPr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E94">
              <w:rPr>
                <w:rFonts w:ascii="Times New Roman" w:hAnsi="Times New Roman" w:cs="Times New Roman"/>
                <w:sz w:val="26"/>
                <w:szCs w:val="26"/>
              </w:rPr>
              <w:t>Каменский Е. Р.</w:t>
            </w:r>
          </w:p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E94">
              <w:rPr>
                <w:rFonts w:ascii="Times New Roman" w:hAnsi="Times New Roman" w:cs="Times New Roman"/>
                <w:sz w:val="26"/>
                <w:szCs w:val="26"/>
              </w:rPr>
              <w:t>Приходько Ю. М.</w:t>
            </w:r>
          </w:p>
        </w:tc>
      </w:tr>
      <w:tr w:rsidR="00986ECA" w:rsidRPr="00850E94" w:rsidTr="00850E94">
        <w:tc>
          <w:tcPr>
            <w:tcW w:w="1545" w:type="dxa"/>
          </w:tcPr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07.04</w:t>
            </w:r>
          </w:p>
        </w:tc>
        <w:tc>
          <w:tcPr>
            <w:tcW w:w="1751" w:type="dxa"/>
          </w:tcPr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38" w:type="dxa"/>
          </w:tcPr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322" w:type="dxa"/>
          </w:tcPr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>Гарныш</w:t>
            </w:r>
            <w:proofErr w:type="spellEnd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 xml:space="preserve"> С. А.</w:t>
            </w:r>
          </w:p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>Куаналиев</w:t>
            </w:r>
            <w:proofErr w:type="spellEnd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 xml:space="preserve"> В. Ш.</w:t>
            </w:r>
          </w:p>
        </w:tc>
      </w:tr>
      <w:tr w:rsidR="00986ECA" w:rsidRPr="00850E94" w:rsidTr="00850E94">
        <w:tc>
          <w:tcPr>
            <w:tcW w:w="1545" w:type="dxa"/>
          </w:tcPr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10.04</w:t>
            </w:r>
          </w:p>
        </w:tc>
        <w:tc>
          <w:tcPr>
            <w:tcW w:w="1751" w:type="dxa"/>
          </w:tcPr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38" w:type="dxa"/>
          </w:tcPr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322" w:type="dxa"/>
          </w:tcPr>
          <w:p w:rsidR="00986ECA" w:rsidRPr="00850E94" w:rsidRDefault="00986ECA" w:rsidP="00986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>Гарныш</w:t>
            </w:r>
            <w:proofErr w:type="spellEnd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 xml:space="preserve"> С. А.</w:t>
            </w:r>
          </w:p>
          <w:p w:rsidR="00986ECA" w:rsidRPr="00850E94" w:rsidRDefault="00986ECA" w:rsidP="0017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E94">
              <w:rPr>
                <w:rFonts w:ascii="Times New Roman" w:hAnsi="Times New Roman" w:cs="Times New Roman"/>
                <w:sz w:val="26"/>
                <w:szCs w:val="26"/>
              </w:rPr>
              <w:t>Карапетян Г. В.</w:t>
            </w:r>
          </w:p>
        </w:tc>
      </w:tr>
      <w:tr w:rsidR="001F79C6" w:rsidRPr="00850E94" w:rsidTr="00850E94">
        <w:tc>
          <w:tcPr>
            <w:tcW w:w="1545" w:type="dxa"/>
            <w:vMerge w:val="restart"/>
          </w:tcPr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12.04</w:t>
            </w:r>
          </w:p>
        </w:tc>
        <w:tc>
          <w:tcPr>
            <w:tcW w:w="1751" w:type="dxa"/>
          </w:tcPr>
          <w:p w:rsidR="001F79C6" w:rsidRPr="00850E94" w:rsidRDefault="001F79C6" w:rsidP="001F7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38" w:type="dxa"/>
            <w:vMerge w:val="restart"/>
          </w:tcPr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322" w:type="dxa"/>
          </w:tcPr>
          <w:p w:rsidR="001F79C6" w:rsidRPr="00850E94" w:rsidRDefault="001F79C6" w:rsidP="000A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>Лапенкова</w:t>
            </w:r>
            <w:proofErr w:type="spellEnd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 xml:space="preserve"> И. В.</w:t>
            </w:r>
          </w:p>
          <w:p w:rsidR="001F79C6" w:rsidRPr="00850E94" w:rsidRDefault="001F79C6" w:rsidP="000A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>Зенина</w:t>
            </w:r>
            <w:proofErr w:type="spellEnd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 xml:space="preserve"> И. А.</w:t>
            </w:r>
          </w:p>
        </w:tc>
      </w:tr>
      <w:tr w:rsidR="001F79C6" w:rsidRPr="00850E94" w:rsidTr="00850E94">
        <w:tc>
          <w:tcPr>
            <w:tcW w:w="1545" w:type="dxa"/>
            <w:vMerge/>
          </w:tcPr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1" w:type="dxa"/>
          </w:tcPr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38" w:type="dxa"/>
            <w:vMerge/>
          </w:tcPr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2" w:type="dxa"/>
          </w:tcPr>
          <w:p w:rsidR="001F79C6" w:rsidRPr="00850E94" w:rsidRDefault="001F79C6" w:rsidP="000A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>Матычева</w:t>
            </w:r>
            <w:proofErr w:type="spellEnd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 xml:space="preserve"> Е. В.</w:t>
            </w:r>
          </w:p>
          <w:p w:rsidR="001F79C6" w:rsidRPr="00850E94" w:rsidRDefault="001F79C6" w:rsidP="000A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E94">
              <w:rPr>
                <w:rFonts w:ascii="Times New Roman" w:hAnsi="Times New Roman" w:cs="Times New Roman"/>
                <w:sz w:val="26"/>
                <w:szCs w:val="26"/>
              </w:rPr>
              <w:t>Малышенко В. А.</w:t>
            </w:r>
          </w:p>
        </w:tc>
      </w:tr>
      <w:tr w:rsidR="001F79C6" w:rsidRPr="00850E94" w:rsidTr="00850E94">
        <w:tc>
          <w:tcPr>
            <w:tcW w:w="1545" w:type="dxa"/>
            <w:vMerge/>
          </w:tcPr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1" w:type="dxa"/>
          </w:tcPr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38" w:type="dxa"/>
            <w:vMerge/>
          </w:tcPr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2" w:type="dxa"/>
          </w:tcPr>
          <w:p w:rsidR="001F79C6" w:rsidRPr="00850E94" w:rsidRDefault="001F79C6" w:rsidP="000A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E94">
              <w:rPr>
                <w:rFonts w:ascii="Times New Roman" w:hAnsi="Times New Roman" w:cs="Times New Roman"/>
                <w:sz w:val="26"/>
                <w:szCs w:val="26"/>
              </w:rPr>
              <w:t>Каменская А. А.</w:t>
            </w:r>
          </w:p>
          <w:p w:rsidR="001F79C6" w:rsidRPr="00850E94" w:rsidRDefault="001F79C6" w:rsidP="000A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>Гарныш</w:t>
            </w:r>
            <w:proofErr w:type="spellEnd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 xml:space="preserve"> С. А.</w:t>
            </w:r>
          </w:p>
        </w:tc>
      </w:tr>
      <w:tr w:rsidR="001F79C6" w:rsidRPr="00850E94" w:rsidTr="00850E94">
        <w:tc>
          <w:tcPr>
            <w:tcW w:w="1545" w:type="dxa"/>
          </w:tcPr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13.04</w:t>
            </w:r>
          </w:p>
        </w:tc>
        <w:tc>
          <w:tcPr>
            <w:tcW w:w="1751" w:type="dxa"/>
          </w:tcPr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38" w:type="dxa"/>
          </w:tcPr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общественно – научного цикла</w:t>
            </w:r>
          </w:p>
        </w:tc>
        <w:tc>
          <w:tcPr>
            <w:tcW w:w="3322" w:type="dxa"/>
          </w:tcPr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>Зенина</w:t>
            </w:r>
            <w:proofErr w:type="spellEnd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 xml:space="preserve"> И. А.</w:t>
            </w:r>
          </w:p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E94">
              <w:rPr>
                <w:rFonts w:ascii="Times New Roman" w:hAnsi="Times New Roman" w:cs="Times New Roman"/>
                <w:sz w:val="26"/>
                <w:szCs w:val="26"/>
              </w:rPr>
              <w:t>Карапетян Г. В.</w:t>
            </w:r>
          </w:p>
        </w:tc>
      </w:tr>
      <w:tr w:rsidR="001F79C6" w:rsidRPr="00850E94" w:rsidTr="00850E94">
        <w:tc>
          <w:tcPr>
            <w:tcW w:w="1545" w:type="dxa"/>
            <w:vMerge w:val="restart"/>
          </w:tcPr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14.04</w:t>
            </w:r>
          </w:p>
        </w:tc>
        <w:tc>
          <w:tcPr>
            <w:tcW w:w="1751" w:type="dxa"/>
          </w:tcPr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38" w:type="dxa"/>
          </w:tcPr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естественно – научного цикла</w:t>
            </w:r>
          </w:p>
        </w:tc>
        <w:tc>
          <w:tcPr>
            <w:tcW w:w="3322" w:type="dxa"/>
          </w:tcPr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E94">
              <w:rPr>
                <w:rFonts w:ascii="Times New Roman" w:hAnsi="Times New Roman" w:cs="Times New Roman"/>
                <w:sz w:val="26"/>
                <w:szCs w:val="26"/>
              </w:rPr>
              <w:t>Приходько Ю. М.</w:t>
            </w:r>
          </w:p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>Таблова</w:t>
            </w:r>
            <w:proofErr w:type="spellEnd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 xml:space="preserve"> А. С.</w:t>
            </w:r>
          </w:p>
        </w:tc>
      </w:tr>
      <w:tr w:rsidR="001F79C6" w:rsidRPr="00850E94" w:rsidTr="00850E94">
        <w:tc>
          <w:tcPr>
            <w:tcW w:w="1545" w:type="dxa"/>
            <w:vMerge/>
          </w:tcPr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1" w:type="dxa"/>
          </w:tcPr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38" w:type="dxa"/>
          </w:tcPr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322" w:type="dxa"/>
          </w:tcPr>
          <w:p w:rsidR="001F79C6" w:rsidRPr="00850E94" w:rsidRDefault="001F79C6" w:rsidP="001F7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>Зенина</w:t>
            </w:r>
            <w:proofErr w:type="spellEnd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 xml:space="preserve"> И. А.</w:t>
            </w:r>
          </w:p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>Земкина</w:t>
            </w:r>
            <w:proofErr w:type="spellEnd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 xml:space="preserve"> А. А.</w:t>
            </w:r>
          </w:p>
        </w:tc>
      </w:tr>
      <w:tr w:rsidR="001F79C6" w:rsidRPr="00850E94" w:rsidTr="00850E94">
        <w:tc>
          <w:tcPr>
            <w:tcW w:w="1545" w:type="dxa"/>
          </w:tcPr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17.04</w:t>
            </w:r>
          </w:p>
        </w:tc>
        <w:tc>
          <w:tcPr>
            <w:tcW w:w="1751" w:type="dxa"/>
          </w:tcPr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38" w:type="dxa"/>
          </w:tcPr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общественно – научного цикла</w:t>
            </w:r>
          </w:p>
        </w:tc>
        <w:tc>
          <w:tcPr>
            <w:tcW w:w="3322" w:type="dxa"/>
          </w:tcPr>
          <w:p w:rsidR="001F79C6" w:rsidRPr="00850E94" w:rsidRDefault="001F79C6" w:rsidP="001F7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>Лапенкова</w:t>
            </w:r>
            <w:proofErr w:type="spellEnd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 xml:space="preserve"> И. В.</w:t>
            </w:r>
          </w:p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>Таблова</w:t>
            </w:r>
            <w:proofErr w:type="spellEnd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 xml:space="preserve"> А. С.</w:t>
            </w:r>
          </w:p>
        </w:tc>
      </w:tr>
      <w:tr w:rsidR="001F79C6" w:rsidRPr="00850E94" w:rsidTr="00850E94">
        <w:tc>
          <w:tcPr>
            <w:tcW w:w="1545" w:type="dxa"/>
          </w:tcPr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18.04</w:t>
            </w:r>
          </w:p>
        </w:tc>
        <w:tc>
          <w:tcPr>
            <w:tcW w:w="1751" w:type="dxa"/>
          </w:tcPr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38" w:type="dxa"/>
          </w:tcPr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3322" w:type="dxa"/>
          </w:tcPr>
          <w:p w:rsidR="001F79C6" w:rsidRPr="00850E94" w:rsidRDefault="001F79C6" w:rsidP="001F7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>Лапенкова</w:t>
            </w:r>
            <w:proofErr w:type="spellEnd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 xml:space="preserve"> И. В.</w:t>
            </w:r>
          </w:p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>Зенина</w:t>
            </w:r>
            <w:proofErr w:type="spellEnd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 xml:space="preserve"> И. А.</w:t>
            </w:r>
          </w:p>
        </w:tc>
      </w:tr>
      <w:tr w:rsidR="001F79C6" w:rsidRPr="00850E94" w:rsidTr="00850E94">
        <w:tc>
          <w:tcPr>
            <w:tcW w:w="1545" w:type="dxa"/>
          </w:tcPr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19.04</w:t>
            </w:r>
          </w:p>
        </w:tc>
        <w:tc>
          <w:tcPr>
            <w:tcW w:w="1751" w:type="dxa"/>
          </w:tcPr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38" w:type="dxa"/>
          </w:tcPr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общественно – научного цикла</w:t>
            </w:r>
          </w:p>
        </w:tc>
        <w:tc>
          <w:tcPr>
            <w:tcW w:w="3322" w:type="dxa"/>
          </w:tcPr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>Зенина</w:t>
            </w:r>
            <w:proofErr w:type="spellEnd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 xml:space="preserve"> И. А.</w:t>
            </w:r>
          </w:p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E94">
              <w:rPr>
                <w:rFonts w:ascii="Times New Roman" w:hAnsi="Times New Roman" w:cs="Times New Roman"/>
                <w:sz w:val="26"/>
                <w:szCs w:val="26"/>
              </w:rPr>
              <w:t>Татаурова И. А.</w:t>
            </w:r>
          </w:p>
        </w:tc>
      </w:tr>
      <w:tr w:rsidR="001F79C6" w:rsidRPr="00850E94" w:rsidTr="00850E94">
        <w:tc>
          <w:tcPr>
            <w:tcW w:w="1545" w:type="dxa"/>
            <w:vMerge w:val="restart"/>
          </w:tcPr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20.04</w:t>
            </w:r>
          </w:p>
        </w:tc>
        <w:tc>
          <w:tcPr>
            <w:tcW w:w="1751" w:type="dxa"/>
          </w:tcPr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38" w:type="dxa"/>
          </w:tcPr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3322" w:type="dxa"/>
          </w:tcPr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>Матычева</w:t>
            </w:r>
            <w:proofErr w:type="spellEnd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 xml:space="preserve"> Е. В.</w:t>
            </w:r>
          </w:p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>Земкина</w:t>
            </w:r>
            <w:proofErr w:type="spellEnd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 xml:space="preserve"> А. А.</w:t>
            </w:r>
          </w:p>
        </w:tc>
      </w:tr>
      <w:tr w:rsidR="001F79C6" w:rsidRPr="00850E94" w:rsidTr="00850E94">
        <w:trPr>
          <w:trHeight w:val="424"/>
        </w:trPr>
        <w:tc>
          <w:tcPr>
            <w:tcW w:w="1545" w:type="dxa"/>
            <w:vMerge/>
          </w:tcPr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1" w:type="dxa"/>
          </w:tcPr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38" w:type="dxa"/>
          </w:tcPr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естественно – научного цикла</w:t>
            </w:r>
          </w:p>
        </w:tc>
        <w:tc>
          <w:tcPr>
            <w:tcW w:w="3322" w:type="dxa"/>
          </w:tcPr>
          <w:p w:rsidR="001F79C6" w:rsidRPr="00850E94" w:rsidRDefault="001F79C6" w:rsidP="001F7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E94">
              <w:rPr>
                <w:rFonts w:ascii="Times New Roman" w:hAnsi="Times New Roman" w:cs="Times New Roman"/>
                <w:sz w:val="26"/>
                <w:szCs w:val="26"/>
              </w:rPr>
              <w:t>Приходько Ю. М.</w:t>
            </w:r>
          </w:p>
          <w:p w:rsidR="001F79C6" w:rsidRPr="00850E94" w:rsidRDefault="001F79C6" w:rsidP="001F7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E94">
              <w:rPr>
                <w:rFonts w:ascii="Times New Roman" w:hAnsi="Times New Roman" w:cs="Times New Roman"/>
                <w:sz w:val="26"/>
                <w:szCs w:val="26"/>
              </w:rPr>
              <w:t>Каменский Е. Р.</w:t>
            </w:r>
          </w:p>
        </w:tc>
      </w:tr>
      <w:tr w:rsidR="001F79C6" w:rsidRPr="00850E94" w:rsidTr="00850E94">
        <w:tc>
          <w:tcPr>
            <w:tcW w:w="1545" w:type="dxa"/>
          </w:tcPr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21.04</w:t>
            </w:r>
          </w:p>
        </w:tc>
        <w:tc>
          <w:tcPr>
            <w:tcW w:w="1751" w:type="dxa"/>
          </w:tcPr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38" w:type="dxa"/>
          </w:tcPr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естественно – научного цикла</w:t>
            </w:r>
          </w:p>
        </w:tc>
        <w:tc>
          <w:tcPr>
            <w:tcW w:w="3322" w:type="dxa"/>
          </w:tcPr>
          <w:p w:rsidR="001F79C6" w:rsidRPr="00850E94" w:rsidRDefault="001F79C6" w:rsidP="001F7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>Зенина</w:t>
            </w:r>
            <w:proofErr w:type="spellEnd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 xml:space="preserve"> И. А.</w:t>
            </w:r>
          </w:p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E94">
              <w:rPr>
                <w:rFonts w:ascii="Times New Roman" w:hAnsi="Times New Roman" w:cs="Times New Roman"/>
                <w:sz w:val="26"/>
                <w:szCs w:val="26"/>
              </w:rPr>
              <w:t>Татаурова Н. П.</w:t>
            </w:r>
          </w:p>
        </w:tc>
      </w:tr>
      <w:tr w:rsidR="001F79C6" w:rsidRPr="00850E94" w:rsidTr="00850E94">
        <w:tc>
          <w:tcPr>
            <w:tcW w:w="1545" w:type="dxa"/>
          </w:tcPr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24.04</w:t>
            </w:r>
          </w:p>
        </w:tc>
        <w:tc>
          <w:tcPr>
            <w:tcW w:w="1751" w:type="dxa"/>
          </w:tcPr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38" w:type="dxa"/>
          </w:tcPr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94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3322" w:type="dxa"/>
          </w:tcPr>
          <w:p w:rsidR="001F79C6" w:rsidRPr="00850E94" w:rsidRDefault="001F79C6" w:rsidP="001F7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>Зенина</w:t>
            </w:r>
            <w:proofErr w:type="spellEnd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 xml:space="preserve"> И. А.</w:t>
            </w:r>
          </w:p>
          <w:p w:rsidR="001F79C6" w:rsidRPr="00850E94" w:rsidRDefault="001F79C6" w:rsidP="0017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>Гарныш</w:t>
            </w:r>
            <w:proofErr w:type="spellEnd"/>
            <w:r w:rsidRPr="00850E94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</w:tbl>
    <w:p w:rsidR="00847DE3" w:rsidRPr="00850E94" w:rsidRDefault="00847D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7DE3" w:rsidRPr="00850E94" w:rsidSect="00850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CA2"/>
    <w:rsid w:val="001F79C6"/>
    <w:rsid w:val="0024466D"/>
    <w:rsid w:val="00744483"/>
    <w:rsid w:val="00847DE3"/>
    <w:rsid w:val="00850E94"/>
    <w:rsid w:val="00986ECA"/>
    <w:rsid w:val="009B4CA2"/>
    <w:rsid w:val="00AB70C8"/>
    <w:rsid w:val="00F8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D7DC"/>
  <w15:docId w15:val="{925FFD6E-2D21-4D9B-B410-CB51FE02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</dc:creator>
  <cp:keywords/>
  <dc:description/>
  <cp:lastModifiedBy>ЗАМ по УВР</cp:lastModifiedBy>
  <cp:revision>9</cp:revision>
  <cp:lastPrinted>2023-03-30T03:43:00Z</cp:lastPrinted>
  <dcterms:created xsi:type="dcterms:W3CDTF">2023-03-30T03:16:00Z</dcterms:created>
  <dcterms:modified xsi:type="dcterms:W3CDTF">2023-04-02T13:33:00Z</dcterms:modified>
</cp:coreProperties>
</file>