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D" w:rsidRPr="00027B8D" w:rsidRDefault="00AC494D" w:rsidP="00AC4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5 класс</w:t>
      </w:r>
    </w:p>
    <w:p w:rsidR="00AC494D" w:rsidRDefault="00AC494D" w:rsidP="00AC494D">
      <w:p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 класса составлена на основе: </w:t>
      </w:r>
    </w:p>
    <w:p w:rsidR="00AC494D" w:rsidRPr="00027B8D" w:rsidRDefault="00AC494D" w:rsidP="00AC4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как инвариантной (обязательной) части учебного курса; </w:t>
      </w:r>
    </w:p>
    <w:p w:rsidR="00AC494D" w:rsidRPr="00027B8D" w:rsidRDefault="00AC494D" w:rsidP="00AC4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уровень); </w:t>
      </w:r>
    </w:p>
    <w:p w:rsidR="00AC494D" w:rsidRPr="00027B8D" w:rsidRDefault="00AC494D" w:rsidP="00AC4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proofErr w:type="gramStart"/>
      <w:r w:rsidRPr="00027B8D">
        <w:rPr>
          <w:rFonts w:ascii="Times New Roman" w:hAnsi="Times New Roman" w:cs="Times New Roman"/>
          <w:sz w:val="24"/>
          <w:szCs w:val="24"/>
        </w:rPr>
        <w:t>М.,«</w:t>
      </w:r>
      <w:proofErr w:type="gramEnd"/>
      <w:r w:rsidRPr="00027B8D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27B8D">
        <w:rPr>
          <w:rFonts w:ascii="Times New Roman" w:hAnsi="Times New Roman" w:cs="Times New Roman"/>
          <w:sz w:val="24"/>
          <w:szCs w:val="24"/>
        </w:rPr>
        <w:t>»;</w:t>
      </w:r>
    </w:p>
    <w:p w:rsidR="00AC494D" w:rsidRPr="00027B8D" w:rsidRDefault="00AC494D" w:rsidP="00AC4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действий; </w:t>
      </w:r>
    </w:p>
    <w:p w:rsidR="00AC494D" w:rsidRPr="00027B8D" w:rsidRDefault="00AC494D" w:rsidP="00AC4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программы духовно-нравственного развития и воспитания личности; </w:t>
      </w:r>
    </w:p>
    <w:p w:rsidR="00AC494D" w:rsidRDefault="00AC494D" w:rsidP="00AC4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AC494D" w:rsidRDefault="00AC494D" w:rsidP="00AC49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Место курса в базисном учебном плане: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Общее число учебных часов за </w:t>
      </w:r>
      <w:r>
        <w:rPr>
          <w:rFonts w:ascii="Times New Roman" w:hAnsi="Times New Roman" w:cs="Times New Roman"/>
          <w:sz w:val="24"/>
          <w:szCs w:val="24"/>
        </w:rPr>
        <w:t xml:space="preserve">пять лет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315,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68 ч (2</w:t>
      </w:r>
      <w:r w:rsidRPr="00027B8D">
        <w:rPr>
          <w:rFonts w:ascii="Times New Roman" w:hAnsi="Times New Roman" w:cs="Times New Roman"/>
          <w:sz w:val="24"/>
          <w:szCs w:val="24"/>
        </w:rPr>
        <w:t xml:space="preserve"> ч в неделю) в 5 классе. 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линии «Полярная звезда» под редакцией профессора А. И. Алексеева для 5 </w:t>
      </w:r>
      <w:proofErr w:type="gramStart"/>
      <w:r w:rsidRPr="00027B8D">
        <w:rPr>
          <w:rFonts w:ascii="Times New Roman" w:hAnsi="Times New Roman" w:cs="Times New Roman"/>
          <w:sz w:val="24"/>
          <w:szCs w:val="24"/>
        </w:rPr>
        <w:t>класса .</w:t>
      </w:r>
      <w:proofErr w:type="gramEnd"/>
      <w:r w:rsidRPr="00027B8D">
        <w:rPr>
          <w:rFonts w:ascii="Times New Roman" w:hAnsi="Times New Roman" w:cs="Times New Roman"/>
          <w:sz w:val="24"/>
          <w:szCs w:val="24"/>
        </w:rPr>
        <w:t xml:space="preserve"> 2018г 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1. А. И. Алексеев и др. География 5-6 классы (учебник). 2018г 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В.В. Николина</w:t>
      </w:r>
      <w:r w:rsidRPr="00027B8D">
        <w:rPr>
          <w:rFonts w:ascii="Times New Roman" w:hAnsi="Times New Roman" w:cs="Times New Roman"/>
          <w:sz w:val="24"/>
          <w:szCs w:val="24"/>
        </w:rPr>
        <w:t xml:space="preserve">, География. Мой тренажер 5-6 классы (рабочая тетрадь).2015г 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В.В. Николина</w:t>
      </w:r>
      <w:r w:rsidRPr="00027B8D">
        <w:rPr>
          <w:rFonts w:ascii="Times New Roman" w:hAnsi="Times New Roman" w:cs="Times New Roman"/>
          <w:sz w:val="24"/>
          <w:szCs w:val="24"/>
        </w:rPr>
        <w:t xml:space="preserve">, География. Поурочные разработки 5-6 классы (пособие для учителя).2014г 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В.В. Николина</w:t>
      </w:r>
      <w:r w:rsidRPr="00027B8D">
        <w:rPr>
          <w:rFonts w:ascii="Times New Roman" w:hAnsi="Times New Roman" w:cs="Times New Roman"/>
          <w:sz w:val="24"/>
          <w:szCs w:val="24"/>
        </w:rPr>
        <w:t xml:space="preserve">, Е.К. Липкина География. Проекты и творческие работы 5-9 классы (пособие для учителя). 2014г </w:t>
      </w:r>
    </w:p>
    <w:p w:rsidR="00AC494D" w:rsidRDefault="00AC494D" w:rsidP="00AC49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5. Атлас по географии. 5 </w:t>
      </w:r>
      <w:proofErr w:type="gramStart"/>
      <w:r w:rsidRPr="00027B8D">
        <w:rPr>
          <w:rFonts w:ascii="Times New Roman" w:hAnsi="Times New Roman" w:cs="Times New Roman"/>
          <w:sz w:val="24"/>
          <w:szCs w:val="24"/>
        </w:rPr>
        <w:t>класс .</w:t>
      </w:r>
      <w:proofErr w:type="gramEnd"/>
      <w:r w:rsidRPr="00027B8D">
        <w:rPr>
          <w:rFonts w:ascii="Times New Roman" w:hAnsi="Times New Roman" w:cs="Times New Roman"/>
          <w:sz w:val="24"/>
          <w:szCs w:val="24"/>
        </w:rPr>
        <w:t xml:space="preserve"> Издательство «Дрофа» 2018г. </w:t>
      </w:r>
    </w:p>
    <w:p w:rsidR="00AC494D" w:rsidRDefault="00AC494D" w:rsidP="00AC494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6. Контурные карты по географии 5 класс. Издательство «Дрофа» 2018г.</w:t>
      </w:r>
    </w:p>
    <w:p w:rsidR="00FC6C9E" w:rsidRPr="00AC494D" w:rsidRDefault="00FC6C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C9E" w:rsidRPr="00AC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1A8D"/>
    <w:multiLevelType w:val="hybridMultilevel"/>
    <w:tmpl w:val="0C00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8A"/>
    <w:rsid w:val="00091B8A"/>
    <w:rsid w:val="00AC494D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9426-01AB-4E70-8F90-9B1D72A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4D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2023-10-10T06:03:00Z</dcterms:created>
  <dcterms:modified xsi:type="dcterms:W3CDTF">2023-10-10T06:03:00Z</dcterms:modified>
</cp:coreProperties>
</file>