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B3" w:rsidRPr="007A23B3" w:rsidRDefault="007A23B3" w:rsidP="007A23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40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noProof/>
          <w:color w:val="2E74B5" w:themeColor="accent1" w:themeShade="BF"/>
          <w:sz w:val="40"/>
          <w:szCs w:val="28"/>
          <w:lang w:eastAsia="ru-RU"/>
        </w:rPr>
        <w:drawing>
          <wp:anchor distT="47625" distB="47625" distL="47625" distR="47625" simplePos="0" relativeHeight="251663360" behindDoc="0" locked="0" layoutInCell="1" allowOverlap="0" wp14:anchorId="1A0F41D7" wp14:editId="565DA534">
            <wp:simplePos x="0" y="0"/>
            <wp:positionH relativeFrom="column">
              <wp:posOffset>0</wp:posOffset>
            </wp:positionH>
            <wp:positionV relativeFrom="line">
              <wp:posOffset>252730</wp:posOffset>
            </wp:positionV>
            <wp:extent cx="1114425" cy="1428750"/>
            <wp:effectExtent l="0" t="0" r="9525" b="0"/>
            <wp:wrapSquare wrapText="bothSides"/>
            <wp:docPr id="8" name="Рисунок 8" descr="http://popkovapsiholog.myskimou7.edusite.ru/images/p12_clip_image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pkovapsiholog.myskimou7.edusite.ru/images/p12_clip_image0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3B3">
        <w:rPr>
          <w:rFonts w:ascii="Times New Roman" w:eastAsia="Times New Roman" w:hAnsi="Times New Roman" w:cs="Times New Roman"/>
          <w:color w:val="2E74B5" w:themeColor="accent1" w:themeShade="BF"/>
          <w:sz w:val="40"/>
          <w:szCs w:val="28"/>
          <w:lang w:eastAsia="ru-RU"/>
        </w:rPr>
        <w:t>Как правильно готовиться к экзаменам!</w:t>
      </w:r>
    </w:p>
    <w:p w:rsidR="007A23B3" w:rsidRPr="007A23B3" w:rsidRDefault="007A23B3" w:rsidP="007A23B3">
      <w:pPr>
        <w:pStyle w:val="a5"/>
        <w:numPr>
          <w:ilvl w:val="0"/>
          <w:numId w:val="3"/>
        </w:numPr>
        <w:spacing w:after="150"/>
        <w:rPr>
          <w:sz w:val="28"/>
          <w:szCs w:val="28"/>
        </w:rPr>
      </w:pPr>
      <w:r w:rsidRPr="007A23B3">
        <w:rPr>
          <w:color w:val="0F0F0F"/>
          <w:sz w:val="28"/>
          <w:szCs w:val="28"/>
        </w:rPr>
        <w:t>Для того чтобы в кризисной ситуации не терять головы, необходимо не ставить перед собой сверхзадач. («Я подготовлюсь за 3 дня ко всем экзаменам и сдам их на «5»).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    2. Не стоит дожидаться пока ситуация станет катастрофической: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Начинай готовиться к экзаменам заранее, понемногу, по частям, сохраняя спокойствие.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   3. Самая популярная ошибка в подготовке к экзаменам - действовать по принципу: «Проходить по очереди все билеты» (например, оставшийся месяц разбивается на 30 частей: один день один билет). Удачная альтернатива - техника подготовки «3-4-5». Время до экзамена (год, месяц, неделя) делится на три равные части. В первые, скажем, 10 дней надо пройти все темы на троечку, во вторые 10 дней - на четвёрку, а в оставшиеся - отшлифовать и убрать ошибки. У такого способа есть сразу несколько преимуществ. Главные: знания не связаны в памяти со страхом «опоздать», появляется возможность именно учить (повторением) и создаётся представление о предмете как о целом.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    4. Опытные преподаватели, утверждают, что непотопляемый студент или ученик – это тот, кто умеет говорить на языке предмета, имеет понятие о его общей структуре, знает, что можно не учить.</w:t>
      </w:r>
      <w:bookmarkStart w:id="0" w:name="_GoBack"/>
      <w:bookmarkEnd w:id="0"/>
    </w:p>
    <w:p w:rsidR="007A23B3" w:rsidRPr="007A23B3" w:rsidRDefault="007A23B3" w:rsidP="0000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Основные советы</w:t>
      </w:r>
    </w:p>
    <w:p w:rsidR="007A23B3" w:rsidRPr="007A23B3" w:rsidRDefault="007A23B3" w:rsidP="0000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0288" behindDoc="0" locked="0" layoutInCell="1" allowOverlap="0" wp14:anchorId="32A8D567" wp14:editId="120F99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7" name="Рисунок 7" descr="http://popkovapsiholog.myskimou7.edusite.ru/images/clip_image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pkovapsiholog.myskimou7.edusite.ru/images/clip_image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68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 xml:space="preserve">- </w:t>
      </w: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 xml:space="preserve">организуйте подготовку по чёткому </w:t>
      </w:r>
      <w:proofErr w:type="gramStart"/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плану </w:t>
      </w:r>
      <w:r w:rsidRPr="007A23B3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(</w:t>
      </w:r>
      <w:proofErr w:type="gramEnd"/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недели, дни, часы); если вы садитесь за стол с размытой целью «немного позанимаюсь», вы лишаете себя важного стимула - чувства выполненного долга при поставленной цели;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  зная свои </w:t>
      </w: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«золотые часы» 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(«жаворонок» вы или «сова»), наметьте, какими темпами вы будете заниматься в часы подъёма, а какими - в часы спада;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  если вы чувствуете себя «не в настроении», </w:t>
      </w: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начинайте занятия с наиболее интересного для вас предмета или темы,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это поможет войти в рабочую форму;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   при подготовке к экзаменам </w:t>
      </w: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полезно структурировать материал за счет составления планов, схем,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 причем обязательно делать это не в уме, а на бумаге. Такая фиксация на бумаге полезна потому, что при воспоминании, 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повторении «про себя», смешиваются узнавание и реальное знание, а узнавать всегда легче, чем вспоминать. Возникает впечатление знания, а когда надо пересказать его другим, сказать вслух, оно куда-то улетучивается;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-  обязательно делайте короткие, но регулярные перерывы: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отдыхать, не дожидаясь усталости - лучшее средство от переутомления; отдыхай не механически, а по окончанию подготовки к целому вопросу;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-   ответы на наиболее трудны</w:t>
      </w:r>
      <w:r w:rsidR="00006768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е вопросы полностью, развернуто</w:t>
      </w: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 </w:t>
      </w:r>
      <w:proofErr w:type="gramStart"/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расскажите  маме</w:t>
      </w:r>
      <w:proofErr w:type="gramEnd"/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,  другу 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  любому,  кто  захочет слушать, причем старайтесь это делать так, как требуется на экзаменах. Очень хорошо записывать ответ на магнитофон, а потом послушать себя как бы со стороны;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   перед устным экзаменом хорошо попробовать </w:t>
      </w: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ответы на наиболее трудные вопросы рассказать перед зеркалом 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(желательно таким, чтобы видеть себя в полный рост), обращая внимание на позу, жесты, выражение лица;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   </w:t>
      </w: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обойдитесь без стимуляторов (кофе, крепкого чая и т.д.):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нервная система перед экзаменом и так на взводе;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-  вечером перед экзаменом надо заняться любым отвлекающим делом: 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прогуляться, искупаться, а ночью хорошо выспаться, последние двенадцать часов должны уйти на подготовку не знаний, а организма.</w:t>
      </w:r>
    </w:p>
    <w:p w:rsidR="007A23B3" w:rsidRPr="007A23B3" w:rsidRDefault="007A23B3" w:rsidP="007A23B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7A23B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Когда получите билет, не торопитесь.</w:t>
      </w:r>
    </w:p>
    <w:p w:rsidR="007A23B3" w:rsidRPr="007A23B3" w:rsidRDefault="007A23B3" w:rsidP="000067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Здесь тоже есть своя наилучшая тактика!</w:t>
      </w:r>
      <w:r w:rsidRPr="007A2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7B82747C" wp14:editId="56BBB7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428750"/>
            <wp:effectExtent l="0" t="0" r="9525" b="0"/>
            <wp:wrapSquare wrapText="bothSides"/>
            <wp:docPr id="6" name="Рисунок 6" descr="http://popkovapsiholog.myskimou7.edusite.ru/images/p12_clip_image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pkovapsiholog.myskimou7.edusite.ru/images/p12_clip_image0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7A6B41D2" wp14:editId="7FC90108">
            <wp:extent cx="144780" cy="144780"/>
            <wp:effectExtent l="0" t="0" r="7620" b="762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  прочитайте весь билет до конца;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5D3997E6" wp14:editId="05854679">
            <wp:extent cx="144780" cy="144780"/>
            <wp:effectExtent l="0" t="0" r="7620" b="762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  оцените, какой пункт для вас самый лёгкий;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64ED435B" wp14:editId="7D3DEB1F">
            <wp:extent cx="144780" cy="144780"/>
            <wp:effectExtent l="0" t="0" r="7620" b="762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  наметьте себе последовательность решения пунктов по принципу от самого лёгкого к сложному;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4B720823" wp14:editId="70AEF490">
            <wp:extent cx="144780" cy="144780"/>
            <wp:effectExtent l="0" t="0" r="7620" b="762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  если задача оказалась сложнее, чем вы думали, переходите к следующей не раньше разумного времени, не бросайте сразу;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02E92DF4" wp14:editId="4694A402">
            <wp:extent cx="144780" cy="144780"/>
            <wp:effectExtent l="0" t="0" r="7620" b="762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следите по часам, за временем, отведённым вами на каждый пункт.</w:t>
      </w:r>
    </w:p>
    <w:p w:rsidR="007A23B3" w:rsidRPr="007A23B3" w:rsidRDefault="007A23B3" w:rsidP="0000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  <w:r w:rsidRPr="007A23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подготовиться физически и психологически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Ежедневно выполняй упражнения, способствующие снятию внутреннего напряжения, усталости, достижению расслабления.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2.</w:t>
      </w:r>
      <w:r w:rsidRPr="007A23B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 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Что делать, если устали глаза? 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 Выполни два любых упражнения: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посмотри попеременно вверх-вниз (25 секунд), влево - вправо (15 секунд); - напиши глазами свое имя, отчество, фамилию;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- попеременно фиксируй взгляд на удаленном предмете (20 секунд), потом на листе бумаги перед собой (20 секунд);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нарисуй квадрат, треугольник – сначала по часовой стрелке, потом в противоположную сторону.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3.</w:t>
      </w:r>
      <w:r w:rsidRPr="007A23B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Режим дня.    Раздели день на три части: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1)   готовься к экзаменам;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2) занимайся спортом, гуляй на свежем воздухе, сходи на дискотеку, потанцуй;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3) спи не менее 8 часов, если есть желание и потребность, сделай себе тихий час после обеда.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Питание.   Питание должно быть 3-4-разовым, калорийным и богатым витаминами. Употребляй в пищу грецкие орехи, молочные продукты, рыбу, мясо, овощи, фрукты, шоколад.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</w:t>
      </w:r>
      <w:r w:rsidRPr="007A23B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 </w:t>
      </w: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Место для занятий.   Организуй </w:t>
      </w:r>
      <w:proofErr w:type="gramStart"/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правильно  свое</w:t>
      </w:r>
      <w:proofErr w:type="gramEnd"/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рабочее пространство. Поставь на стол предметы или картинку в желтой или фиолетовой тональности, поскольку эти цвета повышают интеллектуальную активность.</w:t>
      </w:r>
    </w:p>
    <w:p w:rsidR="007A23B3" w:rsidRPr="007A23B3" w:rsidRDefault="007A23B3" w:rsidP="0000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Некоторые закономерности запоминания</w:t>
      </w:r>
    </w:p>
    <w:p w:rsidR="007A23B3" w:rsidRPr="007A23B3" w:rsidRDefault="007A23B3" w:rsidP="007A23B3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Если не повторить в течение 1 часа, то забывается 60% материала, а если в течение суток – 80%. Через 3 дня забывается почти все.</w:t>
      </w:r>
    </w:p>
    <w:p w:rsidR="007A23B3" w:rsidRPr="007A23B3" w:rsidRDefault="007A23B3" w:rsidP="007A23B3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7A23B3" w:rsidRPr="007A23B3" w:rsidRDefault="007A23B3" w:rsidP="007A23B3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При одинаковой работе количество запоминаемого тем больше, чем выше степень понимания.</w:t>
      </w:r>
    </w:p>
    <w:p w:rsidR="007A23B3" w:rsidRPr="007A23B3" w:rsidRDefault="007A23B3" w:rsidP="007A23B3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7A23B3" w:rsidRPr="007A23B3" w:rsidRDefault="007A23B3" w:rsidP="007A23B3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Эффективнее больше времени тратить на повторение по памяти, чем на простое многократное чтение.</w:t>
      </w:r>
    </w:p>
    <w:p w:rsidR="007A23B3" w:rsidRPr="007A23B3" w:rsidRDefault="007A23B3" w:rsidP="007A23B3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Если работаешь с двумя материалами – большим и поменьше, разумно начинать с большего.</w:t>
      </w:r>
    </w:p>
    <w:p w:rsidR="007A23B3" w:rsidRPr="007A23B3" w:rsidRDefault="007A23B3" w:rsidP="00006768">
      <w:pPr>
        <w:numPr>
          <w:ilvl w:val="0"/>
          <w:numId w:val="2"/>
        </w:numPr>
        <w:spacing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Во сне человек не запоминает, но и не забывает.</w:t>
      </w:r>
    </w:p>
    <w:p w:rsidR="007A23B3" w:rsidRPr="007A23B3" w:rsidRDefault="007A23B3" w:rsidP="0000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Условия поддержки работоспособности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 Чередовать умственный и физический труд.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7A23B3" w:rsidRPr="007A23B3" w:rsidRDefault="007A23B3" w:rsidP="007A23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3. Беречь глаза, делать перерыв каждые 20 – 30 минут (отвести глаза от книги, посмотреть вдаль).</w:t>
      </w:r>
    </w:p>
    <w:p w:rsidR="0095762F" w:rsidRDefault="007A23B3" w:rsidP="007A23B3">
      <w:r w:rsidRPr="007A23B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4. Минимум телевизионных передач!</w:t>
      </w:r>
    </w:p>
    <w:sectPr w:rsidR="0095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BD4"/>
    <w:multiLevelType w:val="multilevel"/>
    <w:tmpl w:val="EC0A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0C05"/>
    <w:multiLevelType w:val="multilevel"/>
    <w:tmpl w:val="795E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61057"/>
    <w:multiLevelType w:val="hybridMultilevel"/>
    <w:tmpl w:val="EB4A170E"/>
    <w:lvl w:ilvl="0" w:tplc="6A3CE89A">
      <w:start w:val="1"/>
      <w:numFmt w:val="decimal"/>
      <w:lvlText w:val="%1."/>
      <w:lvlJc w:val="left"/>
      <w:pPr>
        <w:ind w:left="720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B3"/>
    <w:rsid w:val="00006768"/>
    <w:rsid w:val="000272B3"/>
    <w:rsid w:val="007A23B3"/>
    <w:rsid w:val="009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26CC"/>
  <w15:chartTrackingRefBased/>
  <w15:docId w15:val="{6535B4F1-40CA-40F1-AB50-09A3A16D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3B3"/>
    <w:rPr>
      <w:b/>
      <w:bCs/>
    </w:rPr>
  </w:style>
  <w:style w:type="paragraph" w:styleId="a5">
    <w:name w:val="List Paragraph"/>
    <w:basedOn w:val="a"/>
    <w:uiPriority w:val="34"/>
    <w:qFormat/>
    <w:rsid w:val="007A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2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22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2021-10-13T10:33:00Z</dcterms:created>
  <dcterms:modified xsi:type="dcterms:W3CDTF">2021-10-13T10:39:00Z</dcterms:modified>
</cp:coreProperties>
</file>