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03" w:rsidRPr="008D2BA9" w:rsidRDefault="00271503" w:rsidP="002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613F" w:rsidRPr="008D2BA9" w:rsidRDefault="00A3613F" w:rsidP="00362541">
      <w:pPr>
        <w:tabs>
          <w:tab w:val="left" w:pos="0"/>
          <w:tab w:val="left" w:pos="1418"/>
          <w:tab w:val="center" w:pos="5040"/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СОО «Школа № 15» пос. Биракан</w:t>
      </w:r>
    </w:p>
    <w:p w:rsidR="00A3613F" w:rsidRPr="008D2BA9" w:rsidRDefault="00A3613F" w:rsidP="00A3613F">
      <w:pPr>
        <w:tabs>
          <w:tab w:val="left" w:pos="0"/>
          <w:tab w:val="left" w:pos="1418"/>
          <w:tab w:val="center" w:pos="5040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  <w:tab w:val="center" w:pos="5040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13F" w:rsidRPr="008D2BA9" w:rsidRDefault="00A86306" w:rsidP="00A3613F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C6044">
        <w:rPr>
          <w:noProof/>
          <w:lang w:eastAsia="ru-RU"/>
        </w:rPr>
        <w:drawing>
          <wp:inline distT="0" distB="0" distL="0" distR="0" wp14:anchorId="2B82040A" wp14:editId="35E1C947">
            <wp:extent cx="6553854" cy="1579880"/>
            <wp:effectExtent l="0" t="0" r="0" b="0"/>
            <wp:docPr id="1" name="Рисунок 1" descr="E:\ист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т 5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28779" r="11161" b="56306"/>
                    <a:stretch/>
                  </pic:blipFill>
                  <pic:spPr bwMode="auto">
                    <a:xfrm>
                      <a:off x="0" y="0"/>
                      <a:ext cx="6555235" cy="158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рабочая программа</w:t>
      </w: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 для  9 класса</w:t>
      </w: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(базовый, общеобразовательный уровень)</w:t>
      </w: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Татаурова Н.П</w:t>
      </w: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математики, 1 категория</w:t>
      </w: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Биракан</w:t>
      </w: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8D2BA9" w:rsidRDefault="00A86306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</w:t>
      </w:r>
      <w:r w:rsidR="00A3613F" w:rsidRPr="008D2BA9">
        <w:rPr>
          <w:rFonts w:ascii="Times New Roman" w:eastAsia="Times New Roman" w:hAnsi="Times New Roman" w:cs="Times New Roman"/>
          <w:sz w:val="24"/>
          <w:szCs w:val="24"/>
          <w:lang w:eastAsia="ru-RU"/>
        </w:rPr>
        <w:t>ч.г.</w:t>
      </w:r>
    </w:p>
    <w:p w:rsidR="00A3613F" w:rsidRPr="008D2BA9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F" w:rsidRPr="00E316E3" w:rsidRDefault="00A3613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EF" w:rsidRPr="00E316E3" w:rsidRDefault="005060E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EF" w:rsidRPr="00E316E3" w:rsidRDefault="005060E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EF" w:rsidRPr="00E316E3" w:rsidRDefault="005060E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EF" w:rsidRPr="00E316E3" w:rsidRDefault="005060E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EF" w:rsidRPr="00E316E3" w:rsidRDefault="005060E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EF" w:rsidRPr="00E316E3" w:rsidRDefault="005060E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EF" w:rsidRPr="00E316E3" w:rsidRDefault="005060E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EF" w:rsidRPr="00E316E3" w:rsidRDefault="005060E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C5" w:rsidRPr="00E316E3" w:rsidRDefault="00A176C5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EF" w:rsidRPr="00E316E3" w:rsidRDefault="005060E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EF" w:rsidRDefault="005060E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EF" w:rsidRPr="005060EF" w:rsidRDefault="005060EF" w:rsidP="00A3613F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06" w:rsidRDefault="00A86306" w:rsidP="00A863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71503" w:rsidRPr="00A86306" w:rsidRDefault="00271503" w:rsidP="00A86306">
      <w:pPr>
        <w:pStyle w:val="a3"/>
        <w:numPr>
          <w:ilvl w:val="0"/>
          <w:numId w:val="45"/>
        </w:numPr>
        <w:rPr>
          <w:rFonts w:ascii="Times New Roman" w:hAnsi="Times New Roman"/>
          <w:b/>
          <w:bCs/>
          <w:sz w:val="24"/>
          <w:szCs w:val="24"/>
        </w:rPr>
      </w:pPr>
      <w:r w:rsidRPr="00A86306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71503" w:rsidRPr="008D2BA9" w:rsidRDefault="00271503" w:rsidP="002715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BA9">
        <w:rPr>
          <w:rFonts w:ascii="Times New Roman" w:eastAsia="Calibri" w:hAnsi="Times New Roman" w:cs="Times New Roman"/>
          <w:sz w:val="24"/>
          <w:szCs w:val="24"/>
        </w:rPr>
        <w:t>Рабочая программа по геометрии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</w:t>
      </w:r>
    </w:p>
    <w:p w:rsidR="00271503" w:rsidRPr="008D2BA9" w:rsidRDefault="00271503" w:rsidP="002715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BA9">
        <w:rPr>
          <w:rFonts w:ascii="Times New Roman" w:eastAsia="Calibri" w:hAnsi="Times New Roman" w:cs="Times New Roman"/>
          <w:sz w:val="24"/>
          <w:szCs w:val="24"/>
        </w:rPr>
        <w:t xml:space="preserve"> Программы общеобразовательных учреждений. Геометрия 7-9 классы. Составитель: Бурмистрова Т.А., М.: Просвещение, 2014 г.</w:t>
      </w:r>
    </w:p>
    <w:p w:rsidR="00271503" w:rsidRPr="008D2BA9" w:rsidRDefault="00271503" w:rsidP="002715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BA9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учебнику Геометрия 7 – 9. Учебник для общеобразовательных учреждений. / Л.С. Атанасян, В.Ф. Бутузов, С.Б. Кадомцев,  Э.Г.Позняк, И.И. Юдина. / М.: Просвещение, 2014.  </w:t>
      </w:r>
    </w:p>
    <w:p w:rsidR="005060EF" w:rsidRPr="009D6649" w:rsidRDefault="005060EF" w:rsidP="005060EF">
      <w:pPr>
        <w:ind w:left="4"/>
        <w:jc w:val="both"/>
        <w:rPr>
          <w:rFonts w:ascii="Times New Roman" w:hAnsi="Times New Roman" w:cs="Times New Roman"/>
          <w:b/>
          <w:i/>
        </w:rPr>
      </w:pPr>
      <w:r w:rsidRPr="009D6649">
        <w:rPr>
          <w:rFonts w:ascii="Times New Roman" w:hAnsi="Times New Roman" w:cs="Times New Roman"/>
          <w:b/>
          <w:i/>
        </w:rPr>
        <w:t>Изучение геометрии  на ступени основного общего образования направлено на достижение следующих целей и задач:</w:t>
      </w:r>
    </w:p>
    <w:p w:rsidR="005060EF" w:rsidRPr="009D6649" w:rsidRDefault="005060EF" w:rsidP="005060EF">
      <w:pPr>
        <w:numPr>
          <w:ilvl w:val="0"/>
          <w:numId w:val="42"/>
        </w:numPr>
        <w:tabs>
          <w:tab w:val="clear" w:pos="567"/>
        </w:tabs>
        <w:spacing w:after="0" w:line="276" w:lineRule="auto"/>
        <w:ind w:left="4" w:firstLine="0"/>
        <w:jc w:val="both"/>
        <w:rPr>
          <w:rFonts w:ascii="Times New Roman" w:hAnsi="Times New Roman" w:cs="Times New Roman"/>
          <w:bCs/>
        </w:rPr>
      </w:pPr>
      <w:r w:rsidRPr="009D6649">
        <w:rPr>
          <w:rFonts w:ascii="Times New Roman" w:hAnsi="Times New Roman" w:cs="Times New Roman"/>
          <w:b/>
          <w:bCs/>
        </w:rPr>
        <w:t>овладение</w:t>
      </w:r>
      <w:r w:rsidRPr="009D6649">
        <w:rPr>
          <w:rFonts w:ascii="Times New Roman" w:hAnsi="Times New Roman" w:cs="Times New Roman"/>
          <w:bCs/>
        </w:rPr>
        <w:t xml:space="preserve"> </w:t>
      </w:r>
      <w:r w:rsidRPr="009D6649">
        <w:rPr>
          <w:rFonts w:ascii="Times New Roman" w:hAnsi="Times New Roman" w:cs="Times New Roman"/>
          <w:b/>
          <w:bCs/>
        </w:rPr>
        <w:t>системой математических знаний и умений</w:t>
      </w:r>
      <w:r w:rsidRPr="009D6649">
        <w:rPr>
          <w:rFonts w:ascii="Times New Roman" w:hAnsi="Times New Roman" w:cs="Times New Roman"/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060EF" w:rsidRPr="009D6649" w:rsidRDefault="005060EF" w:rsidP="005060EF">
      <w:pPr>
        <w:numPr>
          <w:ilvl w:val="0"/>
          <w:numId w:val="42"/>
        </w:numPr>
        <w:tabs>
          <w:tab w:val="clear" w:pos="567"/>
        </w:tabs>
        <w:spacing w:after="0" w:line="276" w:lineRule="auto"/>
        <w:ind w:left="4" w:firstLine="0"/>
        <w:jc w:val="both"/>
        <w:rPr>
          <w:rFonts w:ascii="Times New Roman" w:hAnsi="Times New Roman" w:cs="Times New Roman"/>
          <w:bCs/>
        </w:rPr>
      </w:pPr>
      <w:r w:rsidRPr="009D6649">
        <w:rPr>
          <w:rFonts w:ascii="Times New Roman" w:hAnsi="Times New Roman" w:cs="Times New Roman"/>
          <w:b/>
          <w:bCs/>
        </w:rPr>
        <w:t xml:space="preserve">интеллектуальное развитие, </w:t>
      </w:r>
      <w:r w:rsidRPr="009D6649">
        <w:rPr>
          <w:rFonts w:ascii="Times New Roman" w:hAnsi="Times New Roman" w:cs="Times New Roman"/>
          <w:bCs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060EF" w:rsidRPr="009D6649" w:rsidRDefault="005060EF" w:rsidP="005060EF">
      <w:pPr>
        <w:numPr>
          <w:ilvl w:val="0"/>
          <w:numId w:val="42"/>
        </w:numPr>
        <w:tabs>
          <w:tab w:val="clear" w:pos="567"/>
        </w:tabs>
        <w:spacing w:after="0" w:line="276" w:lineRule="auto"/>
        <w:ind w:left="4" w:firstLine="0"/>
        <w:jc w:val="both"/>
        <w:rPr>
          <w:rFonts w:ascii="Times New Roman" w:hAnsi="Times New Roman" w:cs="Times New Roman"/>
          <w:bCs/>
        </w:rPr>
      </w:pPr>
      <w:r w:rsidRPr="009D6649">
        <w:rPr>
          <w:rFonts w:ascii="Times New Roman" w:hAnsi="Times New Roman" w:cs="Times New Roman"/>
          <w:b/>
          <w:bCs/>
        </w:rPr>
        <w:t>формирование представлений</w:t>
      </w:r>
      <w:r w:rsidRPr="009D6649">
        <w:rPr>
          <w:rFonts w:ascii="Times New Roman" w:hAnsi="Times New Roman" w:cs="Times New Roman"/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060EF" w:rsidRDefault="005060EF" w:rsidP="005060EF">
      <w:pPr>
        <w:numPr>
          <w:ilvl w:val="0"/>
          <w:numId w:val="42"/>
        </w:numPr>
        <w:tabs>
          <w:tab w:val="clear" w:pos="567"/>
        </w:tabs>
        <w:spacing w:after="0" w:line="276" w:lineRule="auto"/>
        <w:ind w:left="4" w:firstLine="0"/>
        <w:jc w:val="both"/>
        <w:rPr>
          <w:rFonts w:ascii="Times New Roman" w:hAnsi="Times New Roman" w:cs="Times New Roman"/>
          <w:bCs/>
        </w:rPr>
      </w:pPr>
      <w:r w:rsidRPr="009D6649">
        <w:rPr>
          <w:rFonts w:ascii="Times New Roman" w:hAnsi="Times New Roman" w:cs="Times New Roman"/>
          <w:b/>
          <w:bCs/>
        </w:rPr>
        <w:t>воспитание</w:t>
      </w:r>
      <w:r w:rsidRPr="009D6649">
        <w:rPr>
          <w:rFonts w:ascii="Times New Roman" w:hAnsi="Times New Roman" w:cs="Times New Roman"/>
          <w:bCs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060EF" w:rsidRPr="009D6649" w:rsidRDefault="005060EF" w:rsidP="005060EF">
      <w:pPr>
        <w:spacing w:after="0" w:line="276" w:lineRule="auto"/>
        <w:ind w:left="4"/>
        <w:jc w:val="both"/>
        <w:rPr>
          <w:rFonts w:ascii="Times New Roman" w:hAnsi="Times New Roman" w:cs="Times New Roman"/>
          <w:bCs/>
        </w:rPr>
      </w:pPr>
    </w:p>
    <w:p w:rsidR="005060EF" w:rsidRPr="005060EF" w:rsidRDefault="005060EF" w:rsidP="00A86306">
      <w:pPr>
        <w:pStyle w:val="a3"/>
        <w:numPr>
          <w:ilvl w:val="0"/>
          <w:numId w:val="45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60EF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A3613F" w:rsidRPr="005060EF" w:rsidRDefault="005060EF" w:rsidP="005060EF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5060EF">
        <w:rPr>
          <w:rFonts w:ascii="Times New Roman" w:hAnsi="Times New Roman"/>
          <w:sz w:val="24"/>
          <w:szCs w:val="24"/>
        </w:rPr>
        <w:t xml:space="preserve"> </w:t>
      </w:r>
      <w:r w:rsidR="00A3613F" w:rsidRPr="005060EF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</w:t>
      </w:r>
      <w:r w:rsidR="00A3613F" w:rsidRPr="005060EF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A3613F" w:rsidRPr="005060EF">
        <w:rPr>
          <w:rFonts w:ascii="Times New Roman" w:hAnsi="Times New Roman"/>
          <w:b/>
          <w:color w:val="000000"/>
          <w:sz w:val="24"/>
          <w:szCs w:val="24"/>
        </w:rPr>
        <w:t>68 часов  (2часа в неделю)</w:t>
      </w:r>
      <w:r w:rsidRPr="005060EF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A3613F" w:rsidRPr="005060EF">
        <w:rPr>
          <w:rFonts w:ascii="Times New Roman" w:hAnsi="Times New Roman"/>
          <w:bCs/>
          <w:sz w:val="24"/>
          <w:szCs w:val="24"/>
        </w:rPr>
        <w:t>Контрольных работ – 7 часов</w:t>
      </w:r>
    </w:p>
    <w:p w:rsidR="00271503" w:rsidRPr="008D2BA9" w:rsidRDefault="00271503" w:rsidP="002715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613F" w:rsidRPr="005060EF" w:rsidRDefault="00A3613F" w:rsidP="00A86306">
      <w:pPr>
        <w:pStyle w:val="a3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 w:rsidRPr="005060E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A3613F" w:rsidRPr="008D2BA9" w:rsidRDefault="00A3613F" w:rsidP="00A36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271503" w:rsidRPr="008D2BA9" w:rsidRDefault="00271503" w:rsidP="002715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271503" w:rsidRPr="008D2BA9" w:rsidRDefault="00271503" w:rsidP="0027150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271503" w:rsidRPr="008D2BA9" w:rsidRDefault="00271503" w:rsidP="0027150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71503" w:rsidRPr="008D2BA9" w:rsidRDefault="00271503" w:rsidP="0027150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71503" w:rsidRPr="008D2BA9" w:rsidRDefault="00271503" w:rsidP="0027150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71503" w:rsidRPr="008D2BA9" w:rsidRDefault="00271503" w:rsidP="0027150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71503" w:rsidRPr="008D2BA9" w:rsidRDefault="00271503" w:rsidP="0027150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71503" w:rsidRPr="008D2BA9" w:rsidRDefault="00271503" w:rsidP="0027150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271503" w:rsidRPr="008D2BA9" w:rsidRDefault="00271503" w:rsidP="0027150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умение контролировать процесс и результат учебной математической деятельности;</w:t>
      </w:r>
    </w:p>
    <w:p w:rsidR="00271503" w:rsidRPr="008D2BA9" w:rsidRDefault="00271503" w:rsidP="0027150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271503" w:rsidRPr="008D2BA9" w:rsidRDefault="00271503" w:rsidP="0027150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1503" w:rsidRPr="008D2BA9" w:rsidRDefault="00271503" w:rsidP="002715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Метапредметные:</w:t>
      </w:r>
    </w:p>
    <w:p w:rsidR="00271503" w:rsidRPr="008D2BA9" w:rsidRDefault="00271503" w:rsidP="002715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5242" w:rsidRDefault="008F5242" w:rsidP="002715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9 классе на уроках геометрии </w:t>
      </w:r>
      <w:r w:rsidR="00271503"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будет продолжена работа по развитию </w:t>
      </w:r>
      <w:r w:rsidR="00271503"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 читательской компетенции</w:t>
      </w:r>
      <w:r w:rsidR="00271503"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71503" w:rsidRPr="008D2BA9" w:rsidRDefault="00271503" w:rsidP="002715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навыки работы с информацией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71503" w:rsidRPr="008D2BA9" w:rsidRDefault="00271503" w:rsidP="0027150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F5242" w:rsidRPr="008D2BA9" w:rsidRDefault="00271503" w:rsidP="008F524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главную и избыточную информацию</w:t>
      </w:r>
      <w:r w:rsidR="008F5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представлять в наглядно-символической форме </w:t>
      </w:r>
    </w:p>
    <w:p w:rsidR="00271503" w:rsidRPr="008D2BA9" w:rsidRDefault="00271503" w:rsidP="002715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271503" w:rsidRPr="008D2BA9" w:rsidRDefault="00271503" w:rsidP="0027150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271503" w:rsidRPr="008D2BA9" w:rsidRDefault="00271503" w:rsidP="0027150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совместно с учителем обнаруживать и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71503" w:rsidRPr="008D2BA9" w:rsidRDefault="00271503" w:rsidP="0027150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планировать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учебную деятельность на уроке;</w:t>
      </w:r>
    </w:p>
    <w:p w:rsidR="00271503" w:rsidRPr="008D2BA9" w:rsidRDefault="00271503" w:rsidP="0027150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271503" w:rsidRPr="008D2BA9" w:rsidRDefault="00271503" w:rsidP="0027150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работая по предложенному плану,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использовать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271503" w:rsidRPr="008D2BA9" w:rsidRDefault="00271503" w:rsidP="0027150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271503" w:rsidRPr="008D2BA9" w:rsidRDefault="00271503" w:rsidP="002715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271503" w:rsidRPr="008D2BA9" w:rsidRDefault="00271503" w:rsidP="0027150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своей системе знаний: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понимать,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271503" w:rsidRPr="008D2BA9" w:rsidRDefault="00271503" w:rsidP="0027150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делать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предварительный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отбор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271503" w:rsidRPr="008D2BA9" w:rsidRDefault="00271503" w:rsidP="0027150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добывать новые знания: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находить 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 ресурсах;</w:t>
      </w:r>
    </w:p>
    <w:p w:rsidR="00271503" w:rsidRPr="008D2BA9" w:rsidRDefault="00271503" w:rsidP="0027150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добывать новые знания: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извлекать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271503" w:rsidRPr="008D2BA9" w:rsidRDefault="00271503" w:rsidP="0027150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перерабатывать полученную информацию</w:t>
      </w:r>
      <w:r w:rsidRPr="008D2BA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наблюдать и делать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самостоятельные 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выводы.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271503" w:rsidRPr="008D2BA9" w:rsidRDefault="00271503" w:rsidP="002715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271503" w:rsidRPr="008D2BA9" w:rsidRDefault="00271503" w:rsidP="0027150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доносить свою позицию до других: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оформлять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271503" w:rsidRPr="008D2BA9" w:rsidRDefault="00271503" w:rsidP="0027150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слушать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и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понимать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речь других;</w:t>
      </w:r>
    </w:p>
    <w:p w:rsidR="00271503" w:rsidRPr="008D2BA9" w:rsidRDefault="00271503" w:rsidP="0027150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выразительно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читать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и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пересказывать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текст;</w:t>
      </w:r>
    </w:p>
    <w:p w:rsidR="00271503" w:rsidRPr="008D2BA9" w:rsidRDefault="00271503" w:rsidP="0027150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вступать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в беседу на уроке и в жизни;</w:t>
      </w:r>
    </w:p>
    <w:p w:rsidR="00271503" w:rsidRPr="008D2BA9" w:rsidRDefault="00271503" w:rsidP="0027150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договариваться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271503" w:rsidRPr="008D2BA9" w:rsidRDefault="00271503" w:rsidP="0027150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</w:t>
      </w:r>
      <w:r w:rsidRPr="008D2BA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выполнять</w:t>
      </w:r>
      <w:r w:rsidRPr="008D2BA9">
        <w:rPr>
          <w:rFonts w:ascii="Times New Roman" w:eastAsia="Calibri" w:hAnsi="Times New Roman" w:cs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271503" w:rsidRPr="008D2BA9" w:rsidRDefault="00271503" w:rsidP="00271503">
      <w:pPr>
        <w:shd w:val="clear" w:color="auto" w:fill="FFFFFF"/>
        <w:spacing w:after="0" w:line="23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271503" w:rsidRPr="008D2BA9" w:rsidRDefault="00271503" w:rsidP="00271503">
      <w:pPr>
        <w:shd w:val="clear" w:color="auto" w:fill="FFFFFF"/>
        <w:spacing w:after="0" w:line="23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89"/>
        <w:gridCol w:w="2965"/>
      </w:tblGrid>
      <w:tr w:rsidR="00271503" w:rsidRPr="008D2BA9" w:rsidTr="00271503">
        <w:tc>
          <w:tcPr>
            <w:tcW w:w="2093" w:type="dxa"/>
          </w:tcPr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689" w:type="dxa"/>
          </w:tcPr>
          <w:p w:rsidR="00271503" w:rsidRPr="008D2BA9" w:rsidRDefault="00271503" w:rsidP="002715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271503" w:rsidRPr="008D2BA9" w:rsidRDefault="00271503" w:rsidP="002715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271503" w:rsidRPr="008D2BA9" w:rsidTr="00271503">
        <w:trPr>
          <w:trHeight w:val="834"/>
        </w:trPr>
        <w:tc>
          <w:tcPr>
            <w:tcW w:w="2093" w:type="dxa"/>
          </w:tcPr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4689" w:type="dxa"/>
          </w:tcPr>
          <w:p w:rsidR="00271503" w:rsidRPr="008D2BA9" w:rsidRDefault="00271503" w:rsidP="0027150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обозначать и изображать векторы,</w:t>
            </w:r>
          </w:p>
          <w:p w:rsidR="00271503" w:rsidRPr="008D2BA9" w:rsidRDefault="00271503" w:rsidP="0027150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изображать вектор, равный данному,</w:t>
            </w:r>
          </w:p>
          <w:p w:rsidR="00271503" w:rsidRPr="008D2BA9" w:rsidRDefault="00271503" w:rsidP="0027150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271503" w:rsidRPr="008D2BA9" w:rsidRDefault="00271503" w:rsidP="0027150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строить сумму  нескольких векторов, </w:t>
            </w: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используя правило многоугольника,</w:t>
            </w:r>
          </w:p>
          <w:p w:rsidR="00271503" w:rsidRPr="008D2BA9" w:rsidRDefault="00271503" w:rsidP="0027150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строить вектор, равный разности двух векторов, двумя способами.</w:t>
            </w:r>
          </w:p>
          <w:p w:rsidR="00271503" w:rsidRPr="008D2BA9" w:rsidRDefault="00271503" w:rsidP="0027150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271503" w:rsidRPr="008D2BA9" w:rsidRDefault="00271503" w:rsidP="0027150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простейшие геометрические задачи, опираясь на изученные свойства векторов;</w:t>
            </w:r>
          </w:p>
          <w:p w:rsidR="00271503" w:rsidRPr="008D2BA9" w:rsidRDefault="00271503" w:rsidP="0027150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среднюю линию трапеции по заданным основаниям.</w:t>
            </w:r>
          </w:p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71503" w:rsidRPr="008D2BA9" w:rsidRDefault="00271503" w:rsidP="0027150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:rsidR="00271503" w:rsidRPr="008D2BA9" w:rsidRDefault="00271503" w:rsidP="0027150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71503" w:rsidRPr="008D2BA9" w:rsidRDefault="00271503" w:rsidP="0027150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06" w:hanging="3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прибрести опыт выполнения проектов.</w:t>
            </w:r>
          </w:p>
        </w:tc>
      </w:tr>
      <w:tr w:rsidR="00271503" w:rsidRPr="008D2BA9" w:rsidTr="00271503">
        <w:trPr>
          <w:trHeight w:val="1826"/>
        </w:trPr>
        <w:tc>
          <w:tcPr>
            <w:tcW w:w="2093" w:type="dxa"/>
          </w:tcPr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Метод координат</w:t>
            </w:r>
          </w:p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271503" w:rsidRPr="008D2BA9" w:rsidRDefault="00271503" w:rsidP="0027150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понятиями:  координаты вектора, координаты суммы и разности векторов, произведения вектора на число;</w:t>
            </w:r>
          </w:p>
          <w:p w:rsidR="00271503" w:rsidRPr="008D2BA9" w:rsidRDefault="00271503" w:rsidP="0027150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вычислять координаты вектора, координаты суммы и  разности векторов, координаты произведения вектора на число;</w:t>
            </w:r>
          </w:p>
          <w:p w:rsidR="00271503" w:rsidRPr="008D2BA9" w:rsidRDefault="00271503" w:rsidP="0027150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вычислять  угол между векторами, </w:t>
            </w:r>
          </w:p>
          <w:p w:rsidR="00271503" w:rsidRPr="008D2BA9" w:rsidRDefault="00271503" w:rsidP="0027150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вычислять скалярное произведение векторов;</w:t>
            </w:r>
          </w:p>
          <w:p w:rsidR="00271503" w:rsidRPr="008D2BA9" w:rsidRDefault="00271503" w:rsidP="0027150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вычислять расстояние между  точками по известным координатам,</w:t>
            </w:r>
          </w:p>
          <w:p w:rsidR="00271503" w:rsidRPr="008D2BA9" w:rsidRDefault="00271503" w:rsidP="0027150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вычислять координаты середины отрезка;</w:t>
            </w:r>
          </w:p>
          <w:p w:rsidR="00271503" w:rsidRPr="008D2BA9" w:rsidRDefault="00271503" w:rsidP="0027150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271503" w:rsidRPr="008D2BA9" w:rsidRDefault="00271503" w:rsidP="0027150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271503" w:rsidRPr="008D2BA9" w:rsidRDefault="00271503" w:rsidP="0027150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овладеть координатным методом решения задач на вычисление и доказательство;</w:t>
            </w:r>
          </w:p>
          <w:p w:rsidR="00271503" w:rsidRPr="008D2BA9" w:rsidRDefault="00271503" w:rsidP="0027150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271503" w:rsidRPr="008D2BA9" w:rsidRDefault="00271503" w:rsidP="0027150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приобрести опыт выполнения проектов</w:t>
            </w:r>
          </w:p>
        </w:tc>
      </w:tr>
      <w:tr w:rsidR="00271503" w:rsidRPr="008D2BA9" w:rsidTr="00271503">
        <w:trPr>
          <w:trHeight w:val="1401"/>
        </w:trPr>
        <w:tc>
          <w:tcPr>
            <w:tcW w:w="2093" w:type="dxa"/>
          </w:tcPr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271503" w:rsidRPr="008D2BA9" w:rsidRDefault="00271503" w:rsidP="00271503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271503" w:rsidRPr="008D2BA9" w:rsidRDefault="00271503" w:rsidP="00271503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271503" w:rsidRPr="008D2BA9" w:rsidRDefault="00271503" w:rsidP="00271503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:rsidR="00271503" w:rsidRPr="008D2BA9" w:rsidRDefault="00271503" w:rsidP="00271503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271503" w:rsidRPr="008D2BA9" w:rsidRDefault="00271503" w:rsidP="00271503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применять теорему синусов, теорему косинусов,</w:t>
            </w:r>
          </w:p>
          <w:p w:rsidR="00271503" w:rsidRPr="008D2BA9" w:rsidRDefault="00271503" w:rsidP="00271503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формулу площади треугольника,</w:t>
            </w:r>
          </w:p>
          <w:p w:rsidR="00271503" w:rsidRPr="008D2BA9" w:rsidRDefault="00271503" w:rsidP="00271503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71503" w:rsidRPr="008D2BA9" w:rsidRDefault="00271503" w:rsidP="00271503">
            <w:pPr>
              <w:numPr>
                <w:ilvl w:val="0"/>
                <w:numId w:val="3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2965" w:type="dxa"/>
          </w:tcPr>
          <w:p w:rsidR="00271503" w:rsidRPr="008D2BA9" w:rsidRDefault="00271503" w:rsidP="00271503">
            <w:pPr>
              <w:numPr>
                <w:ilvl w:val="0"/>
                <w:numId w:val="29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271503" w:rsidRPr="008D2BA9" w:rsidRDefault="00271503" w:rsidP="00271503">
            <w:pPr>
              <w:numPr>
                <w:ilvl w:val="0"/>
                <w:numId w:val="29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равносоставленности</w:t>
            </w:r>
            <w:proofErr w:type="spellEnd"/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1503" w:rsidRPr="008D2BA9" w:rsidRDefault="00271503" w:rsidP="00271503">
            <w:pPr>
              <w:numPr>
                <w:ilvl w:val="0"/>
                <w:numId w:val="29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алгебраический и </w:t>
            </w: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тригонометрический материал при решении задач на вычисление площадей многоугольников;</w:t>
            </w:r>
          </w:p>
          <w:p w:rsidR="00271503" w:rsidRPr="008D2BA9" w:rsidRDefault="00271503" w:rsidP="00271503">
            <w:pPr>
              <w:numPr>
                <w:ilvl w:val="0"/>
                <w:numId w:val="29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271503" w:rsidRPr="008D2BA9" w:rsidTr="00271503">
        <w:trPr>
          <w:trHeight w:val="70"/>
        </w:trPr>
        <w:tc>
          <w:tcPr>
            <w:tcW w:w="2093" w:type="dxa"/>
          </w:tcPr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Длина окружности и площадь круга</w:t>
            </w:r>
          </w:p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271503" w:rsidRPr="008D2BA9" w:rsidRDefault="00271503" w:rsidP="002715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 правильного многоугольника,</w:t>
            </w:r>
          </w:p>
          <w:p w:rsidR="00271503" w:rsidRPr="008D2BA9" w:rsidRDefault="00271503" w:rsidP="002715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 формулу для вычисления угла правильного n-угольника. </w:t>
            </w:r>
          </w:p>
          <w:p w:rsidR="00271503" w:rsidRPr="008D2BA9" w:rsidRDefault="00271503" w:rsidP="002715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271503" w:rsidRPr="008D2BA9" w:rsidRDefault="00271503" w:rsidP="002715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271503" w:rsidRPr="008D2BA9" w:rsidRDefault="00271503" w:rsidP="002715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271503" w:rsidRPr="008D2BA9" w:rsidRDefault="00271503" w:rsidP="002715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площади треугольников, прямоугольников, трапеций, кругов и секторов;</w:t>
            </w:r>
          </w:p>
          <w:p w:rsidR="00271503" w:rsidRPr="008D2BA9" w:rsidRDefault="00271503" w:rsidP="002715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длину окружности и длину дуги окружности;</w:t>
            </w:r>
          </w:p>
          <w:p w:rsidR="00271503" w:rsidRPr="008D2BA9" w:rsidRDefault="00271503" w:rsidP="002715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длины линейных элементов фигур и их углы, используя изученные формулы.</w:t>
            </w:r>
          </w:p>
          <w:p w:rsidR="00271503" w:rsidRPr="008D2BA9" w:rsidRDefault="00271503" w:rsidP="0027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271503" w:rsidRPr="008D2BA9" w:rsidRDefault="00271503" w:rsidP="00271503">
            <w:pPr>
              <w:numPr>
                <w:ilvl w:val="0"/>
                <w:numId w:val="3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271503" w:rsidRPr="008D2BA9" w:rsidRDefault="00271503" w:rsidP="0027150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271503" w:rsidRPr="008D2BA9" w:rsidRDefault="00271503" w:rsidP="0027150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271503" w:rsidRPr="008D2BA9" w:rsidRDefault="00271503" w:rsidP="00271503">
            <w:pPr>
              <w:numPr>
                <w:ilvl w:val="0"/>
                <w:numId w:val="32"/>
              </w:numPr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503" w:rsidRPr="008D2BA9" w:rsidTr="00271503">
        <w:trPr>
          <w:trHeight w:val="70"/>
        </w:trPr>
        <w:tc>
          <w:tcPr>
            <w:tcW w:w="2093" w:type="dxa"/>
          </w:tcPr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Движения </w:t>
            </w:r>
          </w:p>
        </w:tc>
        <w:tc>
          <w:tcPr>
            <w:tcW w:w="4689" w:type="dxa"/>
          </w:tcPr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 отображения плоскости на себя и движения,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распознавать виды движений,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распознавать по чертежам, осуществлять преобразования фигур с помощью осевой  и центральной </w:t>
            </w: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симметрии, параллельного переноса и поворота.</w:t>
            </w: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65" w:type="dxa"/>
          </w:tcPr>
          <w:p w:rsidR="00271503" w:rsidRPr="008D2BA9" w:rsidRDefault="00271503" w:rsidP="00271503">
            <w:pPr>
              <w:numPr>
                <w:ilvl w:val="0"/>
                <w:numId w:val="35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применять свойства движения при решении задач,</w:t>
            </w:r>
          </w:p>
          <w:p w:rsidR="00271503" w:rsidRPr="008D2BA9" w:rsidRDefault="00271503" w:rsidP="00271503">
            <w:pPr>
              <w:numPr>
                <w:ilvl w:val="0"/>
                <w:numId w:val="35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в решении задач </w:t>
            </w:r>
          </w:p>
          <w:p w:rsidR="00271503" w:rsidRPr="008D2BA9" w:rsidRDefault="00271503" w:rsidP="00271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03" w:rsidRPr="008D2BA9" w:rsidTr="00271503">
        <w:trPr>
          <w:trHeight w:val="643"/>
        </w:trPr>
        <w:tc>
          <w:tcPr>
            <w:tcW w:w="2093" w:type="dxa"/>
          </w:tcPr>
          <w:p w:rsidR="00271503" w:rsidRPr="008D2BA9" w:rsidRDefault="00271503" w:rsidP="0027150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Начальные сведения из стереометрии </w:t>
            </w:r>
          </w:p>
          <w:p w:rsidR="00271503" w:rsidRPr="008D2BA9" w:rsidRDefault="00271503" w:rsidP="0027150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271503" w:rsidRPr="008D2BA9" w:rsidRDefault="00271503" w:rsidP="00271503">
            <w:pPr>
              <w:numPr>
                <w:ilvl w:val="0"/>
                <w:numId w:val="3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271503" w:rsidRPr="008D2BA9" w:rsidRDefault="00271503" w:rsidP="00271503">
            <w:pPr>
              <w:numPr>
                <w:ilvl w:val="0"/>
                <w:numId w:val="3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271503" w:rsidRPr="008D2BA9" w:rsidRDefault="00271503" w:rsidP="00271503">
            <w:pPr>
              <w:numPr>
                <w:ilvl w:val="0"/>
                <w:numId w:val="36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271503" w:rsidRPr="008D2BA9" w:rsidRDefault="00271503" w:rsidP="0027150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вычислять объём прямоугольного параллелепипеда.</w:t>
            </w:r>
          </w:p>
        </w:tc>
        <w:tc>
          <w:tcPr>
            <w:tcW w:w="2965" w:type="dxa"/>
          </w:tcPr>
          <w:p w:rsidR="00271503" w:rsidRPr="008D2BA9" w:rsidRDefault="00271503" w:rsidP="00271503">
            <w:pPr>
              <w:numPr>
                <w:ilvl w:val="0"/>
                <w:numId w:val="37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271503" w:rsidRPr="008D2BA9" w:rsidRDefault="00271503" w:rsidP="00271503">
            <w:pPr>
              <w:numPr>
                <w:ilvl w:val="0"/>
                <w:numId w:val="37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271503" w:rsidRPr="008D2BA9" w:rsidRDefault="00271503" w:rsidP="00271503">
            <w:pPr>
              <w:numPr>
                <w:ilvl w:val="0"/>
                <w:numId w:val="37"/>
              </w:numPr>
              <w:ind w:left="30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  <w:tr w:rsidR="00271503" w:rsidRPr="008D2BA9" w:rsidTr="00271503">
        <w:trPr>
          <w:trHeight w:val="643"/>
        </w:trPr>
        <w:tc>
          <w:tcPr>
            <w:tcW w:w="2093" w:type="dxa"/>
          </w:tcPr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аксиомах геометрии </w:t>
            </w:r>
          </w:p>
        </w:tc>
        <w:tc>
          <w:tcPr>
            <w:tcW w:w="4689" w:type="dxa"/>
          </w:tcPr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:rsidR="00271503" w:rsidRPr="008D2BA9" w:rsidRDefault="00271503" w:rsidP="002715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более глубокое представление о си</w:t>
            </w:r>
            <w:r w:rsidRPr="008D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стеме аксиом планиметрии и аксиоматическом методе</w:t>
            </w:r>
          </w:p>
        </w:tc>
      </w:tr>
      <w:tr w:rsidR="00271503" w:rsidRPr="008D2BA9" w:rsidTr="00271503">
        <w:trPr>
          <w:trHeight w:val="643"/>
        </w:trPr>
        <w:tc>
          <w:tcPr>
            <w:tcW w:w="2093" w:type="dxa"/>
          </w:tcPr>
          <w:p w:rsidR="00271503" w:rsidRPr="008D2BA9" w:rsidRDefault="00271503" w:rsidP="0027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применять формулы площади треугольника. 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треугольники с помощью теорем синусов и косинусов,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признаки равенства треугольников при решении геометрических задач,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признаки подобия треугольников при решении геометрических задач,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виды четырехугольников и их свойства,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формулы площадей фигур для нахождения  их площади,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формулы длины окружности и дуги, площади круга и сектора при решении задач,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уравнения окружностей и прямой, уметь </w:t>
            </w:r>
            <w:proofErr w:type="gramStart"/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  использовать</w:t>
            </w:r>
            <w:proofErr w:type="gramEnd"/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71503" w:rsidRPr="008D2BA9" w:rsidRDefault="00271503" w:rsidP="0027150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B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271503" w:rsidRPr="008D2BA9" w:rsidRDefault="00271503" w:rsidP="0027150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613F" w:rsidRPr="008F5242" w:rsidRDefault="00A3613F" w:rsidP="00A86306">
      <w:pPr>
        <w:pStyle w:val="a3"/>
        <w:numPr>
          <w:ilvl w:val="0"/>
          <w:numId w:val="45"/>
        </w:numPr>
        <w:spacing w:before="120" w:after="120" w:line="276" w:lineRule="auto"/>
        <w:rPr>
          <w:rFonts w:ascii="Times New Roman" w:hAnsi="Times New Roman"/>
          <w:b/>
          <w:sz w:val="24"/>
          <w:szCs w:val="24"/>
        </w:rPr>
      </w:pPr>
      <w:r w:rsidRPr="008F5242">
        <w:rPr>
          <w:rFonts w:ascii="Times New Roman" w:hAnsi="Times New Roman"/>
          <w:b/>
          <w:sz w:val="24"/>
          <w:szCs w:val="24"/>
        </w:rPr>
        <w:t>Содержание учебного предмета «Геометрия 9»</w:t>
      </w:r>
    </w:p>
    <w:p w:rsidR="00A3613F" w:rsidRPr="008D2BA9" w:rsidRDefault="00A3613F" w:rsidP="00A3613F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BA9">
        <w:rPr>
          <w:rFonts w:ascii="Times New Roman" w:eastAsia="Calibri" w:hAnsi="Times New Roman" w:cs="Times New Roman"/>
          <w:b/>
          <w:bCs/>
          <w:sz w:val="24"/>
          <w:szCs w:val="24"/>
        </w:rPr>
        <w:t>Векторы и метод координат (19 ч.)</w:t>
      </w:r>
    </w:p>
    <w:p w:rsidR="00A3613F" w:rsidRPr="008D2BA9" w:rsidRDefault="00A3613F" w:rsidP="00A361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A3613F" w:rsidRPr="008D2BA9" w:rsidRDefault="00A3613F" w:rsidP="00A3613F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BA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Скалярное произведение векторов</w:t>
      </w:r>
      <w:r w:rsidRPr="008D2B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(14 ч.)</w:t>
      </w:r>
    </w:p>
    <w:p w:rsidR="00A3613F" w:rsidRPr="008D2BA9" w:rsidRDefault="00A3613F" w:rsidP="00A3613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A3613F" w:rsidRPr="008D2BA9" w:rsidRDefault="00A3613F" w:rsidP="00A3613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A3613F" w:rsidRPr="008D2BA9" w:rsidRDefault="00A3613F" w:rsidP="00A3613F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BA9">
        <w:rPr>
          <w:rFonts w:ascii="Times New Roman" w:eastAsia="Calibri" w:hAnsi="Times New Roman" w:cs="Times New Roman"/>
          <w:b/>
          <w:bCs/>
          <w:sz w:val="24"/>
          <w:szCs w:val="24"/>
        </w:rPr>
        <w:t>Длина окружности и площадь круга (11 ч.)</w:t>
      </w:r>
    </w:p>
    <w:p w:rsidR="00A3613F" w:rsidRPr="008D2BA9" w:rsidRDefault="00A3613F" w:rsidP="00A3613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A3613F" w:rsidRPr="008D2BA9" w:rsidRDefault="00A3613F" w:rsidP="00A3613F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2BA9">
        <w:rPr>
          <w:rFonts w:ascii="Times New Roman" w:eastAsia="Calibri" w:hAnsi="Times New Roman" w:cs="Times New Roman"/>
          <w:b/>
          <w:bCs/>
          <w:sz w:val="24"/>
          <w:szCs w:val="24"/>
        </w:rPr>
        <w:t>Движения (7 ч.)</w:t>
      </w:r>
    </w:p>
    <w:p w:rsidR="00A3613F" w:rsidRPr="008D2BA9" w:rsidRDefault="00A3613F" w:rsidP="00A3613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A3613F" w:rsidRPr="008D2BA9" w:rsidRDefault="00A3613F" w:rsidP="00A361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Начальные сведения из стереометрии (4 ч.)</w:t>
      </w:r>
    </w:p>
    <w:p w:rsidR="00A3613F" w:rsidRPr="008D2BA9" w:rsidRDefault="00A3613F" w:rsidP="00A36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A3613F" w:rsidRPr="008D2BA9" w:rsidRDefault="00A3613F" w:rsidP="00A361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аксиомах геометрии (1 ч.)</w:t>
      </w:r>
    </w:p>
    <w:p w:rsidR="00A3613F" w:rsidRPr="008D2BA9" w:rsidRDefault="00A3613F" w:rsidP="00A3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аксиомах планиметрии. Некоторые сведения о развитии геометрии</w:t>
      </w:r>
    </w:p>
    <w:p w:rsidR="00A3613F" w:rsidRPr="008D2BA9" w:rsidRDefault="00A3613F" w:rsidP="00A36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цель — </w:t>
      </w:r>
      <w:r w:rsidRPr="008D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8D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A3613F" w:rsidRPr="008D2BA9" w:rsidRDefault="00E50D80" w:rsidP="00A361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(12</w:t>
      </w:r>
      <w:r w:rsidR="00A3613F" w:rsidRPr="008D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A3613F" w:rsidRPr="008D2BA9" w:rsidRDefault="00A3613F" w:rsidP="00A3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A3613F" w:rsidRPr="008D2BA9" w:rsidRDefault="00A3613F" w:rsidP="00A3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цель — </w:t>
      </w:r>
      <w:r w:rsidRPr="008D2BA9">
        <w:rPr>
          <w:rFonts w:ascii="Times New Roman" w:eastAsia="Calibri" w:hAnsi="Times New Roman" w:cs="Times New Roman"/>
          <w:sz w:val="24"/>
          <w:szCs w:val="24"/>
        </w:rPr>
        <w:t>использовать математические знания для решения различных математических задач.</w:t>
      </w:r>
    </w:p>
    <w:p w:rsidR="00535025" w:rsidRPr="008D2BA9" w:rsidRDefault="00535025" w:rsidP="00271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71503" w:rsidRPr="008F5242" w:rsidRDefault="00271503" w:rsidP="00A8630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52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по геометрии 9 </w:t>
      </w:r>
      <w:proofErr w:type="spellStart"/>
      <w:r w:rsidRPr="008F5242">
        <w:rPr>
          <w:rFonts w:ascii="Times New Roman" w:hAnsi="Times New Roman"/>
          <w:b/>
          <w:bCs/>
          <w:sz w:val="24"/>
          <w:szCs w:val="24"/>
          <w:lang w:eastAsia="ru-RU"/>
        </w:rPr>
        <w:t>кл</w:t>
      </w:r>
      <w:proofErr w:type="spellEnd"/>
      <w:r w:rsidRPr="008F524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5637"/>
        <w:gridCol w:w="992"/>
        <w:gridCol w:w="2104"/>
      </w:tblGrid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4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92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4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992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271503" w:rsidRPr="008D2BA9" w:rsidRDefault="00E50D80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271503" w:rsidRPr="008D2BA9" w:rsidRDefault="00A3613F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04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1503" w:rsidRPr="008D2BA9" w:rsidTr="00271503">
        <w:tc>
          <w:tcPr>
            <w:tcW w:w="873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271503" w:rsidRPr="008D2BA9" w:rsidRDefault="00271503" w:rsidP="002715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1503" w:rsidRPr="008D2BA9" w:rsidRDefault="00535025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50D80"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4" w:type="dxa"/>
          </w:tcPr>
          <w:p w:rsidR="00271503" w:rsidRPr="008D2BA9" w:rsidRDefault="00535025" w:rsidP="002715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D2B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271503" w:rsidRPr="008F5242" w:rsidRDefault="008F5242" w:rsidP="00A86306">
      <w:pPr>
        <w:pStyle w:val="a3"/>
        <w:numPr>
          <w:ilvl w:val="0"/>
          <w:numId w:val="45"/>
        </w:num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271503" w:rsidRPr="008F5242">
        <w:rPr>
          <w:rFonts w:ascii="Times New Roman" w:hAnsi="Times New Roman"/>
          <w:b/>
          <w:sz w:val="24"/>
          <w:szCs w:val="24"/>
        </w:rPr>
        <w:t>алендарно-тематическое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4770" w:type="pct"/>
        <w:tblLayout w:type="fixed"/>
        <w:tblLook w:val="04A0" w:firstRow="1" w:lastRow="0" w:firstColumn="1" w:lastColumn="0" w:noHBand="0" w:noVBand="1"/>
      </w:tblPr>
      <w:tblGrid>
        <w:gridCol w:w="921"/>
        <w:gridCol w:w="5618"/>
        <w:gridCol w:w="1044"/>
        <w:gridCol w:w="1044"/>
        <w:gridCol w:w="1044"/>
      </w:tblGrid>
      <w:tr w:rsidR="002F75BB" w:rsidRPr="008D2BA9" w:rsidTr="00535025">
        <w:trPr>
          <w:trHeight w:val="255"/>
          <w:tblHeader/>
        </w:trPr>
        <w:tc>
          <w:tcPr>
            <w:tcW w:w="894" w:type="dxa"/>
          </w:tcPr>
          <w:p w:rsidR="002F75BB" w:rsidRPr="008D2BA9" w:rsidRDefault="002F75BB" w:rsidP="001833F6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461" w:type="dxa"/>
            <w:noWrap/>
            <w:hideMark/>
          </w:tcPr>
          <w:p w:rsidR="002F75BB" w:rsidRPr="008D2BA9" w:rsidRDefault="002F75BB" w:rsidP="001833F6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15" w:type="dxa"/>
            <w:noWrap/>
            <w:hideMark/>
          </w:tcPr>
          <w:p w:rsidR="002F75BB" w:rsidRPr="008D2BA9" w:rsidRDefault="002F75BB" w:rsidP="001833F6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15" w:type="dxa"/>
          </w:tcPr>
          <w:p w:rsidR="002F75BB" w:rsidRPr="008D2BA9" w:rsidRDefault="002F75BB" w:rsidP="001833F6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проведения план</w:t>
            </w:r>
          </w:p>
        </w:tc>
        <w:tc>
          <w:tcPr>
            <w:tcW w:w="1015" w:type="dxa"/>
          </w:tcPr>
          <w:p w:rsidR="002F75BB" w:rsidRPr="008D2BA9" w:rsidRDefault="002F75BB" w:rsidP="001833F6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проведения факт</w:t>
            </w:r>
          </w:p>
        </w:tc>
      </w:tr>
      <w:tr w:rsidR="002F75BB" w:rsidRPr="008D2BA9" w:rsidTr="00535025">
        <w:trPr>
          <w:trHeight w:val="255"/>
          <w:tblHeader/>
        </w:trPr>
        <w:tc>
          <w:tcPr>
            <w:tcW w:w="894" w:type="dxa"/>
          </w:tcPr>
          <w:p w:rsidR="002F75BB" w:rsidRPr="008D2BA9" w:rsidRDefault="002F75BB" w:rsidP="002F75BB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1" w:type="dxa"/>
            <w:noWrap/>
          </w:tcPr>
          <w:p w:rsidR="002F75BB" w:rsidRPr="008D2BA9" w:rsidRDefault="002F75BB" w:rsidP="002F75BB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15" w:type="dxa"/>
            <w:noWrap/>
          </w:tcPr>
          <w:p w:rsidR="002F75BB" w:rsidRPr="008D2BA9" w:rsidRDefault="002F75BB" w:rsidP="002F75BB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(2 ч.)</w:t>
            </w:r>
          </w:p>
        </w:tc>
        <w:tc>
          <w:tcPr>
            <w:tcW w:w="1015" w:type="dxa"/>
          </w:tcPr>
          <w:p w:rsidR="002F75BB" w:rsidRPr="008D2BA9" w:rsidRDefault="002F75BB" w:rsidP="002F75B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2F75BB" w:rsidRPr="008D2BA9" w:rsidRDefault="002F75BB" w:rsidP="002F75B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Повторение. Четырехугольники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////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Векторы 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(9 ч.)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Откладывание вектора от данной точки 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Сумма двух векторов Законы сложения векторов.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Решение задач «Сложение и вычитание векторов»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Произведение вектора на число. 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Проверочная  работа №1 по теме: «Векторы»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/////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Метод координат</w:t>
            </w:r>
          </w:p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(10 ч)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Простейшие задачи в координатах. 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Решение задач по теме: «Метод координат»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Уравнение окружности. 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Использование уравнений окружности и прямой при решении задач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19-20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Решение задач с использованием метода координат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Контрольная работа №2 по теме: «Метод координат»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/////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Соотношения между сторонами и углами треугольника. Скалярное произведение векторов </w:t>
            </w:r>
          </w:p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(14 ч)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Синус, косинус, тангенс. 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Формулы приведения. Формулы для вычисления координат точки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Теорема о площади треугольника.</w:t>
            </w:r>
            <w:r w:rsidRPr="008D2BA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Измерительные работы. 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Скалярное произведение векторов и его свойства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Применение скалярного произведения векторов к решению задач. 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///////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Длина окружности и площадь круга </w:t>
            </w:r>
          </w:p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(11 ч)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Правильный многоугольник. </w:t>
            </w:r>
            <w:r w:rsidRPr="008D2BA9">
              <w:rPr>
                <w:rFonts w:eastAsia="Calibri" w:cs="Times New Roman"/>
                <w:color w:val="000000"/>
                <w:sz w:val="24"/>
                <w:szCs w:val="24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37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41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Площадь круга Площадь кругового сектора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44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Решение задач «Длина окружности. Площадь круга»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45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46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Движение </w:t>
            </w:r>
          </w:p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(7 ч)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47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Отображение плоскости на себя. Понятие движения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48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Симметрия. 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49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Параллельный перенос. Поворот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Параллельный перенос. Поворот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51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52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53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Контрольная работа №5 по теме: «Движения»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Начальные сведения из стереометрии 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54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Предмет стереометрии. </w:t>
            </w:r>
            <w:r w:rsidRPr="008D2BA9">
              <w:rPr>
                <w:rFonts w:eastAsia="Calibri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Призма. Параллелепипед. Свойства параллелепипеда</w:t>
            </w:r>
          </w:p>
        </w:tc>
        <w:tc>
          <w:tcPr>
            <w:tcW w:w="1015" w:type="dxa"/>
            <w:noWrap/>
            <w:hideMark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56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Тела вращения.  Цилиндр. Конус.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57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Сфера. шар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///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Об аксиомах геометрии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bCs/>
                <w:sz w:val="24"/>
                <w:szCs w:val="24"/>
              </w:rPr>
              <w:t>(1 ч.)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58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sz w:val="24"/>
                <w:szCs w:val="24"/>
              </w:rPr>
              <w:t>(</w:t>
            </w:r>
            <w:r>
              <w:rPr>
                <w:rFonts w:eastAsia="Calibri" w:cs="Times New Roman"/>
                <w:b/>
                <w:sz w:val="24"/>
                <w:szCs w:val="24"/>
              </w:rPr>
              <w:t>10</w:t>
            </w:r>
            <w:r w:rsidRPr="008D2BA9">
              <w:rPr>
                <w:rFonts w:eastAsia="Calibri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D2BA9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60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Треугольники. Признаки равенства треугольников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61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63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64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Площади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65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Секущие и касательные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t>66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Окружность. Вписанный угол. Вписанные и описанные четырехугольники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  <w:lang w:val="en-US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  <w:lang w:val="en-US"/>
              </w:rPr>
              <w:t>67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  <w:lang w:val="en-US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  <w:lang w:val="en-US"/>
              </w:rPr>
              <w:t>68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 xml:space="preserve">Соотношения между сторонами и углами </w:t>
            </w:r>
            <w:r w:rsidRPr="008D2BA9">
              <w:rPr>
                <w:rFonts w:eastAsia="Calibri" w:cs="Times New Roman"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90D8A" w:rsidRPr="008D2BA9" w:rsidTr="00535025">
        <w:trPr>
          <w:trHeight w:val="255"/>
        </w:trPr>
        <w:tc>
          <w:tcPr>
            <w:tcW w:w="894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color w:val="111111"/>
                <w:sz w:val="24"/>
                <w:szCs w:val="24"/>
              </w:rPr>
            </w:pPr>
            <w:r w:rsidRPr="008D2BA9">
              <w:rPr>
                <w:rFonts w:eastAsia="Calibri" w:cs="Times New Roman"/>
                <w:color w:val="111111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5461" w:type="dxa"/>
            <w:noWrap/>
          </w:tcPr>
          <w:p w:rsidR="00090D8A" w:rsidRPr="008D2BA9" w:rsidRDefault="00090D8A" w:rsidP="00090D8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D2BA9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90D8A" w:rsidRPr="008D2BA9" w:rsidRDefault="00090D8A" w:rsidP="00090D8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71503" w:rsidRPr="00090D8A" w:rsidRDefault="001833F6" w:rsidP="00271503">
      <w:pPr>
        <w:rPr>
          <w:rFonts w:ascii="Times New Roman" w:eastAsia="Calibri" w:hAnsi="Times New Roman" w:cs="Times New Roman"/>
          <w:sz w:val="24"/>
          <w:szCs w:val="24"/>
        </w:rPr>
      </w:pPr>
      <w:r w:rsidRPr="008D2BA9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="000C110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0C1108" w:rsidRPr="000C1108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аттестации:</w:t>
      </w:r>
      <w:r w:rsidR="000C110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C1108" w:rsidRPr="00090D8A">
        <w:rPr>
          <w:rFonts w:ascii="Times New Roman" w:eastAsia="Calibri" w:hAnsi="Times New Roman" w:cs="Times New Roman"/>
          <w:sz w:val="24"/>
          <w:szCs w:val="24"/>
        </w:rPr>
        <w:t>тест</w:t>
      </w:r>
      <w:r w:rsidR="00090D8A" w:rsidRPr="00090D8A">
        <w:rPr>
          <w:rFonts w:ascii="Times New Roman" w:eastAsia="Calibri" w:hAnsi="Times New Roman" w:cs="Times New Roman"/>
          <w:sz w:val="24"/>
          <w:szCs w:val="24"/>
        </w:rPr>
        <w:t>ирование</w:t>
      </w:r>
    </w:p>
    <w:p w:rsidR="000C1108" w:rsidRPr="00414C4B" w:rsidRDefault="000C1108" w:rsidP="00414C4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C4B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A3613F" w:rsidRPr="008D2BA9" w:rsidRDefault="00A3613F" w:rsidP="00A3613F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Программы по геометрии для 7 – 9 класса. Автор Л.С. Атанасян.</w:t>
      </w:r>
    </w:p>
    <w:p w:rsidR="00A3613F" w:rsidRPr="008D2BA9" w:rsidRDefault="00A3613F" w:rsidP="00A3613F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Атанасян Л. С., Бутузов В. Ф., Кадомцев С. Б., Позняк Э. Г., Юдина И. И. Геометрия 7-9. – М.: Просвещение, 2015.</w:t>
      </w:r>
    </w:p>
    <w:p w:rsidR="00A3613F" w:rsidRPr="008D2BA9" w:rsidRDefault="00A3613F" w:rsidP="00A3613F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Мельникова Н.Б. Тематический контроль по геометрии. 9 класс.</w:t>
      </w:r>
    </w:p>
    <w:p w:rsidR="00A3613F" w:rsidRPr="008D2BA9" w:rsidRDefault="00A3613F" w:rsidP="00A3613F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:rsidR="00A3613F" w:rsidRPr="008D2BA9" w:rsidRDefault="00A3613F" w:rsidP="00A3613F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Атанасян, Л.С. Изучение геометрии в 7-9 </w:t>
      </w:r>
      <w:proofErr w:type="spellStart"/>
      <w:proofErr w:type="gramStart"/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.:</w:t>
      </w:r>
      <w:proofErr w:type="gramEnd"/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методические рекомендации для учителя / Л.С. Атанасян, В.Ф. Бутузов, Ю.А. Глазков и др. –М.: Просвещение, 2013.</w:t>
      </w:r>
    </w:p>
    <w:p w:rsidR="00A3613F" w:rsidRPr="008D2BA9" w:rsidRDefault="00A3613F" w:rsidP="00A3613F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Зив Б. Г., </w:t>
      </w:r>
      <w:proofErr w:type="spellStart"/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Мейлер</w:t>
      </w:r>
      <w:proofErr w:type="spellEnd"/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 М. Дидактические материалы по геометрии за 9 класс. – М.: Просвещение, 2015.</w:t>
      </w:r>
    </w:p>
    <w:p w:rsidR="008D2BA9" w:rsidRDefault="00A3613F" w:rsidP="00414C4B">
      <w:pPr>
        <w:numPr>
          <w:ilvl w:val="0"/>
          <w:numId w:val="40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Иченская</w:t>
      </w:r>
      <w:proofErr w:type="spellEnd"/>
      <w:r w:rsidRPr="008D2B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М. А. Самостоятельные и контрольные работы к учебнику Л. С. Атанасяна 7-9 классы. – Волгоград: Учитель, 2013.</w:t>
      </w:r>
    </w:p>
    <w:p w:rsidR="00414C4B" w:rsidRPr="00414C4B" w:rsidRDefault="00414C4B" w:rsidP="00414C4B">
      <w:pPr>
        <w:numPr>
          <w:ilvl w:val="0"/>
          <w:numId w:val="40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Интернет-ресурсы</w:t>
      </w:r>
    </w:p>
    <w:p w:rsidR="008D2BA9" w:rsidRPr="00414C4B" w:rsidRDefault="008D2BA9" w:rsidP="00414C4B">
      <w:pPr>
        <w:pStyle w:val="a3"/>
        <w:numPr>
          <w:ilvl w:val="0"/>
          <w:numId w:val="44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4C4B">
        <w:rPr>
          <w:rFonts w:ascii="Times New Roman" w:hAnsi="Times New Roman"/>
          <w:b/>
          <w:bCs/>
          <w:sz w:val="24"/>
          <w:szCs w:val="24"/>
          <w:lang w:eastAsia="ru-RU"/>
        </w:rPr>
        <w:t>Материалы промежуточной аттестации</w:t>
      </w:r>
    </w:p>
    <w:p w:rsidR="00414C4B" w:rsidRDefault="008D2BA9" w:rsidP="008D2BA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D2BA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Критерии оценивания итогового тестирования</w:t>
      </w:r>
      <w:r w:rsidR="00414C4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D2BA9" w:rsidRPr="00414C4B" w:rsidRDefault="00414C4B" w:rsidP="00414C4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14C4B">
        <w:rPr>
          <w:rFonts w:ascii="Times New Roman" w:hAnsi="Times New Roman" w:cs="Times New Roman"/>
          <w:sz w:val="24"/>
          <w:szCs w:val="24"/>
          <w:lang w:eastAsia="ru-RU"/>
        </w:rPr>
        <w:t xml:space="preserve">Часть </w:t>
      </w:r>
      <w:proofErr w:type="gramStart"/>
      <w:r w:rsidRPr="00414C4B">
        <w:rPr>
          <w:rFonts w:ascii="Times New Roman" w:hAnsi="Times New Roman" w:cs="Times New Roman"/>
          <w:sz w:val="24"/>
          <w:szCs w:val="24"/>
          <w:lang w:eastAsia="ru-RU"/>
        </w:rPr>
        <w:t xml:space="preserve">1  </w:t>
      </w:r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каждое задание  1 б, часть 2-за каждое задание 2 б.</w:t>
      </w:r>
    </w:p>
    <w:tbl>
      <w:tblPr>
        <w:tblW w:w="7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60"/>
        <w:gridCol w:w="2126"/>
      </w:tblGrid>
      <w:tr w:rsidR="008D2BA9" w:rsidRPr="008D2BA9" w:rsidTr="005060E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A9" w:rsidRPr="008D2BA9" w:rsidRDefault="008D2BA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набранных тестовых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A9" w:rsidRPr="008D2BA9" w:rsidRDefault="00C84D5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="008D2BA9" w:rsidRPr="008D2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A9" w:rsidRPr="008D2BA9" w:rsidRDefault="00C84D5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8D2BA9" w:rsidRPr="008D2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A9" w:rsidRPr="008D2BA9" w:rsidRDefault="00C84D5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14-16</w:t>
            </w:r>
            <w:r w:rsidR="008D2BA9" w:rsidRPr="008D2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8D2BA9" w:rsidRPr="008D2BA9" w:rsidTr="005060E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A9" w:rsidRPr="008D2BA9" w:rsidRDefault="008D2BA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2BA9" w:rsidRPr="008D2BA9" w:rsidRDefault="008D2BA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A9" w:rsidRPr="008D2BA9" w:rsidRDefault="008D2BA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  <w:p w:rsidR="008D2BA9" w:rsidRPr="008D2BA9" w:rsidRDefault="008D2BA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A9" w:rsidRPr="008D2BA9" w:rsidRDefault="008D2BA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  <w:p w:rsidR="008D2BA9" w:rsidRPr="008D2BA9" w:rsidRDefault="008D2BA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A9" w:rsidRPr="008D2BA9" w:rsidRDefault="008D2BA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  <w:p w:rsidR="008D2BA9" w:rsidRPr="008D2BA9" w:rsidRDefault="008D2BA9" w:rsidP="0050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8D2BA9" w:rsidRDefault="008D2BA9" w:rsidP="008D2BA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BA9">
        <w:rPr>
          <w:rFonts w:ascii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414C4B" w:rsidRPr="008D2BA9" w:rsidRDefault="00414C4B" w:rsidP="008D2BA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Часть 1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D2BA9">
        <w:rPr>
          <w:rFonts w:ascii="Times New Roman" w:hAnsi="Times New Roman" w:cs="Times New Roman"/>
          <w:sz w:val="24"/>
          <w:szCs w:val="24"/>
        </w:rPr>
        <w:t xml:space="preserve">В параллелограмме </w:t>
      </w:r>
      <w:proofErr w:type="gramStart"/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ABCD</w:t>
      </w:r>
      <w:r w:rsidRPr="008D2BA9">
        <w:rPr>
          <w:rFonts w:ascii="Times New Roman" w:hAnsi="Times New Roman" w:cs="Times New Roman"/>
          <w:sz w:val="24"/>
          <w:szCs w:val="24"/>
        </w:rPr>
        <w:t xml:space="preserve">  диагонали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 пересекаются в точке </w:t>
      </w:r>
      <w:r w:rsidRPr="008D2BA9">
        <w:rPr>
          <w:rFonts w:ascii="Times New Roman" w:hAnsi="Times New Roman" w:cs="Times New Roman"/>
          <w:i/>
          <w:sz w:val="24"/>
          <w:szCs w:val="24"/>
        </w:rPr>
        <w:t>О</w:t>
      </w:r>
      <w:r w:rsidRPr="008D2BA9">
        <w:rPr>
          <w:rFonts w:ascii="Times New Roman" w:hAnsi="Times New Roman" w:cs="Times New Roman"/>
          <w:sz w:val="24"/>
          <w:szCs w:val="24"/>
        </w:rPr>
        <w:t xml:space="preserve">. Выразить через векторы </w:t>
      </w:r>
      <w:r w:rsidRPr="008D2BA9">
        <w:rPr>
          <w:rFonts w:ascii="Times New Roman" w:hAnsi="Times New Roman" w:cs="Times New Roman"/>
          <w:position w:val="-6"/>
          <w:sz w:val="24"/>
          <w:szCs w:val="24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6" o:title=""/>
          </v:shape>
          <o:OLEObject Type="Embed" ProgID="Equation.3" ShapeID="_x0000_i1025" DrawAspect="Content" ObjectID="_1755629794" r:id="rId7"/>
        </w:object>
      </w:r>
      <w:r w:rsidRPr="008D2BA9">
        <w:rPr>
          <w:rFonts w:ascii="Times New Roman" w:hAnsi="Times New Roman" w:cs="Times New Roman"/>
          <w:position w:val="-10"/>
          <w:sz w:val="24"/>
          <w:szCs w:val="24"/>
        </w:rPr>
        <w:object w:dxaOrig="1200" w:dyaOrig="400">
          <v:shape id="_x0000_i1026" type="#_x0000_t75" style="width:60pt;height:20.25pt" o:ole="">
            <v:imagedata r:id="rId8" o:title=""/>
          </v:shape>
          <o:OLEObject Type="Embed" ProgID="Equation.3" ShapeID="_x0000_i1026" DrawAspect="Content" ObjectID="_1755629795" r:id="rId9"/>
        </w:object>
      </w:r>
      <w:r w:rsidRPr="008D2BA9">
        <w:rPr>
          <w:rFonts w:ascii="Times New Roman" w:hAnsi="Times New Roman" w:cs="Times New Roman"/>
          <w:sz w:val="24"/>
          <w:szCs w:val="24"/>
        </w:rPr>
        <w:t xml:space="preserve"> вектор </w:t>
      </w:r>
      <w:r w:rsidRPr="008D2BA9">
        <w:rPr>
          <w:rFonts w:ascii="Times New Roman" w:hAnsi="Times New Roman" w:cs="Times New Roman"/>
          <w:position w:val="-6"/>
          <w:sz w:val="24"/>
          <w:szCs w:val="24"/>
        </w:rPr>
        <w:object w:dxaOrig="380" w:dyaOrig="360">
          <v:shape id="_x0000_i1027" type="#_x0000_t75" style="width:18.75pt;height:18pt" o:ole="">
            <v:imagedata r:id="rId10" o:title=""/>
          </v:shape>
          <o:OLEObject Type="Embed" ProgID="Equation.3" ShapeID="_x0000_i1027" DrawAspect="Content" ObjectID="_1755629796" r:id="rId11"/>
        </w:object>
      </w:r>
      <w:r w:rsidRPr="008D2BA9">
        <w:rPr>
          <w:rFonts w:ascii="Times New Roman" w:hAnsi="Times New Roman" w:cs="Times New Roman"/>
          <w:sz w:val="24"/>
          <w:szCs w:val="24"/>
        </w:rPr>
        <w:t>.</w:t>
      </w:r>
    </w:p>
    <w:p w:rsidR="008D2BA9" w:rsidRPr="008D2BA9" w:rsidRDefault="008D2BA9" w:rsidP="008D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2BA9">
        <w:rPr>
          <w:rFonts w:ascii="Times New Roman" w:hAnsi="Times New Roman" w:cs="Times New Roman"/>
          <w:position w:val="-24"/>
          <w:sz w:val="24"/>
          <w:szCs w:val="24"/>
        </w:rPr>
        <w:object w:dxaOrig="5200" w:dyaOrig="620">
          <v:shape id="_x0000_i1028" type="#_x0000_t75" style="width:260.25pt;height:30.75pt" o:ole="">
            <v:imagedata r:id="rId12" o:title=""/>
          </v:shape>
          <o:OLEObject Type="Embed" ProgID="Equation.3" ShapeID="_x0000_i1028" DrawAspect="Content" ObjectID="_1755629797" r:id="rId13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D2BA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D2BA9">
        <w:rPr>
          <w:rFonts w:ascii="Times New Roman" w:hAnsi="Times New Roman" w:cs="Times New Roman"/>
          <w:i/>
          <w:sz w:val="24"/>
          <w:szCs w:val="24"/>
        </w:rPr>
        <w:t>(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D2BA9">
        <w:rPr>
          <w:rFonts w:ascii="Times New Roman" w:hAnsi="Times New Roman" w:cs="Times New Roman"/>
          <w:sz w:val="24"/>
          <w:szCs w:val="24"/>
        </w:rPr>
        <w:t xml:space="preserve">; 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D2BA9">
        <w:rPr>
          <w:rFonts w:ascii="Times New Roman" w:hAnsi="Times New Roman" w:cs="Times New Roman"/>
          <w:i/>
          <w:sz w:val="24"/>
          <w:szCs w:val="24"/>
        </w:rPr>
        <w:t>)</w:t>
      </w:r>
      <w:r w:rsidRPr="008D2BA9">
        <w:rPr>
          <w:rFonts w:ascii="Times New Roman" w:hAnsi="Times New Roman" w:cs="Times New Roman"/>
          <w:sz w:val="24"/>
          <w:szCs w:val="24"/>
        </w:rPr>
        <w:t xml:space="preserve">, 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D2BA9">
        <w:rPr>
          <w:rFonts w:ascii="Times New Roman" w:hAnsi="Times New Roman" w:cs="Times New Roman"/>
          <w:i/>
          <w:sz w:val="24"/>
          <w:szCs w:val="24"/>
        </w:rPr>
        <w:t>(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D2BA9">
        <w:rPr>
          <w:rFonts w:ascii="Times New Roman" w:hAnsi="Times New Roman" w:cs="Times New Roman"/>
          <w:sz w:val="24"/>
          <w:szCs w:val="24"/>
        </w:rPr>
        <w:t>;</w:t>
      </w:r>
      <w:r w:rsidRPr="008D2B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D2BA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D2BA9">
        <w:rPr>
          <w:rFonts w:ascii="Times New Roman" w:hAnsi="Times New Roman" w:cs="Times New Roman"/>
          <w:i/>
          <w:sz w:val="24"/>
          <w:szCs w:val="24"/>
        </w:rPr>
        <w:t>(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D2BA9">
        <w:rPr>
          <w:rFonts w:ascii="Times New Roman" w:hAnsi="Times New Roman" w:cs="Times New Roman"/>
          <w:sz w:val="24"/>
          <w:szCs w:val="24"/>
        </w:rPr>
        <w:t>;</w:t>
      </w:r>
      <w:r w:rsidRPr="008D2B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D2B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D2BA9">
        <w:rPr>
          <w:rFonts w:ascii="Times New Roman" w:hAnsi="Times New Roman" w:cs="Times New Roman"/>
          <w:sz w:val="24"/>
          <w:szCs w:val="24"/>
        </w:rPr>
        <w:t xml:space="preserve">– середина отрезка </w:t>
      </w:r>
      <w:r w:rsidRPr="008D2BA9">
        <w:rPr>
          <w:rFonts w:ascii="Times New Roman" w:hAnsi="Times New Roman" w:cs="Times New Roman"/>
          <w:i/>
          <w:sz w:val="24"/>
          <w:szCs w:val="24"/>
        </w:rPr>
        <w:t>АВ</w:t>
      </w:r>
      <w:r w:rsidRPr="008D2BA9">
        <w:rPr>
          <w:rFonts w:ascii="Times New Roman" w:hAnsi="Times New Roman" w:cs="Times New Roman"/>
          <w:sz w:val="24"/>
          <w:szCs w:val="24"/>
        </w:rPr>
        <w:t>, то: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 xml:space="preserve"> </w:t>
      </w:r>
      <w:r w:rsidRPr="008D2BA9">
        <w:rPr>
          <w:rFonts w:ascii="Times New Roman" w:hAnsi="Times New Roman" w:cs="Times New Roman"/>
          <w:position w:val="-24"/>
          <w:sz w:val="24"/>
          <w:szCs w:val="24"/>
        </w:rPr>
        <w:object w:dxaOrig="6820" w:dyaOrig="620">
          <v:shape id="_x0000_i1029" type="#_x0000_t75" style="width:342pt;height:30.75pt" o:ole="">
            <v:imagedata r:id="rId14" o:title=""/>
          </v:shape>
          <o:OLEObject Type="Embed" ProgID="Equation.3" ShapeID="_x0000_i1029" DrawAspect="Content" ObjectID="_1755629798" r:id="rId15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8D2BA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D2BA9">
        <w:rPr>
          <w:rFonts w:ascii="Times New Roman" w:hAnsi="Times New Roman" w:cs="Times New Roman"/>
          <w:position w:val="-10"/>
          <w:sz w:val="24"/>
          <w:szCs w:val="24"/>
        </w:rPr>
        <w:object w:dxaOrig="1100" w:dyaOrig="400">
          <v:shape id="_x0000_i1030" type="#_x0000_t75" style="width:54.75pt;height:20.25pt" o:ole="">
            <v:imagedata r:id="rId16" o:title=""/>
          </v:shape>
          <o:OLEObject Type="Embed" ProgID="Equation.3" ShapeID="_x0000_i1030" DrawAspect="Content" ObjectID="_1755629799" r:id="rId17"/>
        </w:object>
      </w:r>
      <w:r w:rsidRPr="008D2B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 то: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position w:val="-10"/>
          <w:sz w:val="24"/>
          <w:szCs w:val="24"/>
        </w:rPr>
        <w:object w:dxaOrig="2880" w:dyaOrig="400">
          <v:shape id="_x0000_i1031" type="#_x0000_t75" style="width:2in;height:20.25pt" o:ole="">
            <v:imagedata r:id="rId18" o:title=""/>
          </v:shape>
          <o:OLEObject Type="Embed" ProgID="Equation.3" ShapeID="_x0000_i1031" DrawAspect="Content" ObjectID="_1755629800" r:id="rId19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D2BA9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8D2BA9">
        <w:rPr>
          <w:rFonts w:ascii="Times New Roman" w:hAnsi="Times New Roman" w:cs="Times New Roman"/>
          <w:i/>
          <w:sz w:val="24"/>
          <w:szCs w:val="24"/>
        </w:rPr>
        <w:t>А</w:t>
      </w:r>
      <w:r w:rsidRPr="008D2B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2; -5), </w:t>
      </w:r>
      <w:r w:rsidRPr="008D2BA9">
        <w:rPr>
          <w:rFonts w:ascii="Times New Roman" w:hAnsi="Times New Roman" w:cs="Times New Roman"/>
          <w:i/>
          <w:sz w:val="24"/>
          <w:szCs w:val="24"/>
        </w:rPr>
        <w:t>В</w:t>
      </w:r>
      <w:r w:rsidRPr="008D2BA9">
        <w:rPr>
          <w:rFonts w:ascii="Times New Roman" w:hAnsi="Times New Roman" w:cs="Times New Roman"/>
          <w:sz w:val="24"/>
          <w:szCs w:val="24"/>
        </w:rPr>
        <w:t>(-4; -2), то: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position w:val="-10"/>
          <w:sz w:val="24"/>
          <w:szCs w:val="24"/>
        </w:rPr>
        <w:object w:dxaOrig="3820" w:dyaOrig="400">
          <v:shape id="_x0000_i1032" type="#_x0000_t75" style="width:191.25pt;height:20.25pt" o:ole="">
            <v:imagedata r:id="rId20" o:title=""/>
          </v:shape>
          <o:OLEObject Type="Embed" ProgID="Equation.3" ShapeID="_x0000_i1032" DrawAspect="Content" ObjectID="_1755629801" r:id="rId21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D2BA9">
        <w:rPr>
          <w:rFonts w:ascii="Times New Roman" w:hAnsi="Times New Roman" w:cs="Times New Roman"/>
          <w:sz w:val="24"/>
          <w:szCs w:val="24"/>
        </w:rPr>
        <w:t xml:space="preserve">Если точки </w:t>
      </w:r>
      <w:proofErr w:type="gramStart"/>
      <w:r w:rsidRPr="008D2BA9">
        <w:rPr>
          <w:rFonts w:ascii="Times New Roman" w:hAnsi="Times New Roman" w:cs="Times New Roman"/>
          <w:i/>
          <w:sz w:val="24"/>
          <w:szCs w:val="24"/>
        </w:rPr>
        <w:t>С</w:t>
      </w:r>
      <w:r w:rsidRPr="008D2B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-2; 1) и 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D2BA9">
        <w:rPr>
          <w:rFonts w:ascii="Times New Roman" w:hAnsi="Times New Roman" w:cs="Times New Roman"/>
          <w:sz w:val="24"/>
          <w:szCs w:val="24"/>
        </w:rPr>
        <w:t>(6; 5) – концы диаметра окружности, то уравнение данной окружности имеет вид: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position w:val="-50"/>
          <w:sz w:val="24"/>
          <w:szCs w:val="24"/>
        </w:rPr>
        <w:object w:dxaOrig="2740" w:dyaOrig="1180">
          <v:shape id="_x0000_i1033" type="#_x0000_t75" style="width:137.25pt;height:59.25pt" o:ole="">
            <v:imagedata r:id="rId22" o:title=""/>
          </v:shape>
          <o:OLEObject Type="Embed" ProgID="Equation.3" ShapeID="_x0000_i1033" DrawAspect="Content" ObjectID="_1755629802" r:id="rId23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D2BA9">
        <w:rPr>
          <w:rFonts w:ascii="Times New Roman" w:hAnsi="Times New Roman" w:cs="Times New Roman"/>
          <w:sz w:val="24"/>
          <w:szCs w:val="24"/>
        </w:rPr>
        <w:t>Для треугольника справедливо равенство: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position w:val="-50"/>
          <w:sz w:val="24"/>
          <w:szCs w:val="24"/>
        </w:rPr>
        <w:object w:dxaOrig="4300" w:dyaOrig="1160">
          <v:shape id="_x0000_i1034" type="#_x0000_t75" style="width:215.25pt;height:57.75pt" o:ole="">
            <v:imagedata r:id="rId24" o:title=""/>
          </v:shape>
          <o:OLEObject Type="Embed" ProgID="Equation.3" ShapeID="_x0000_i1034" DrawAspect="Content" ObjectID="_1755629803" r:id="rId25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D2BA9">
        <w:rPr>
          <w:rFonts w:ascii="Times New Roman" w:hAnsi="Times New Roman" w:cs="Times New Roman"/>
          <w:sz w:val="24"/>
          <w:szCs w:val="24"/>
        </w:rPr>
        <w:t>Площадь треугольника</w:t>
      </w:r>
      <w:r w:rsidRPr="008D2B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MNK</w:t>
      </w:r>
      <w:r w:rsidRPr="008D2BA9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position w:val="-88"/>
          <w:sz w:val="24"/>
          <w:szCs w:val="24"/>
        </w:rPr>
        <w:object w:dxaOrig="2460" w:dyaOrig="1900">
          <v:shape id="_x0000_i1035" type="#_x0000_t75" style="width:123pt;height:95.25pt" o:ole="">
            <v:imagedata r:id="rId26" o:title=""/>
          </v:shape>
          <o:OLEObject Type="Embed" ProgID="Equation.3" ShapeID="_x0000_i1035" DrawAspect="Content" ObjectID="_1755629804" r:id="rId27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D2BA9">
        <w:rPr>
          <w:rFonts w:ascii="Times New Roman" w:hAnsi="Times New Roman" w:cs="Times New Roman"/>
          <w:sz w:val="24"/>
          <w:szCs w:val="24"/>
        </w:rPr>
        <w:t>По теореме синусов: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i/>
          <w:sz w:val="24"/>
          <w:szCs w:val="24"/>
        </w:rPr>
        <w:t>а</w:t>
      </w:r>
      <w:r w:rsidRPr="008D2BA9">
        <w:rPr>
          <w:rFonts w:ascii="Times New Roman" w:hAnsi="Times New Roman" w:cs="Times New Roman"/>
          <w:sz w:val="24"/>
          <w:szCs w:val="24"/>
        </w:rPr>
        <w:t>) стороны треугольника обратно пропорциональны синусам противолежащих углов;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i/>
          <w:sz w:val="24"/>
          <w:szCs w:val="24"/>
        </w:rPr>
        <w:t>б</w:t>
      </w:r>
      <w:r w:rsidRPr="008D2BA9">
        <w:rPr>
          <w:rFonts w:ascii="Times New Roman" w:hAnsi="Times New Roman" w:cs="Times New Roman"/>
          <w:sz w:val="24"/>
          <w:szCs w:val="24"/>
        </w:rPr>
        <w:t>) стороны треугольника пропорциональны синусам прилежащих углов;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i/>
          <w:sz w:val="24"/>
          <w:szCs w:val="24"/>
        </w:rPr>
        <w:t>в</w:t>
      </w:r>
      <w:r w:rsidRPr="008D2BA9">
        <w:rPr>
          <w:rFonts w:ascii="Times New Roman" w:hAnsi="Times New Roman" w:cs="Times New Roman"/>
          <w:sz w:val="24"/>
          <w:szCs w:val="24"/>
        </w:rPr>
        <w:t>) стороны треугольника пропорциональны синусам противолежащих углов.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>9</w:t>
      </w:r>
      <w:r w:rsidRPr="008D2BA9">
        <w:rPr>
          <w:rFonts w:ascii="Times New Roman" w:hAnsi="Times New Roman" w:cs="Times New Roman"/>
          <w:sz w:val="24"/>
          <w:szCs w:val="24"/>
        </w:rPr>
        <w:t xml:space="preserve">. Скалярное произведение координатных </w:t>
      </w:r>
      <w:proofErr w:type="gramStart"/>
      <w:r w:rsidRPr="008D2BA9">
        <w:rPr>
          <w:rFonts w:ascii="Times New Roman" w:hAnsi="Times New Roman" w:cs="Times New Roman"/>
          <w:sz w:val="24"/>
          <w:szCs w:val="24"/>
        </w:rPr>
        <w:t xml:space="preserve">векторов </w:t>
      </w:r>
      <w:r w:rsidRPr="008D2BA9">
        <w:rPr>
          <w:rFonts w:ascii="Times New Roman" w:hAnsi="Times New Roman" w:cs="Times New Roman"/>
          <w:position w:val="-6"/>
          <w:sz w:val="24"/>
          <w:szCs w:val="24"/>
        </w:rPr>
        <w:object w:dxaOrig="139" w:dyaOrig="380">
          <v:shape id="_x0000_i1036" type="#_x0000_t75" style="width:6.75pt;height:18.75pt" o:ole="">
            <v:imagedata r:id="rId28" o:title=""/>
          </v:shape>
          <o:OLEObject Type="Embed" ProgID="Equation.3" ShapeID="_x0000_i1036" DrawAspect="Content" ObjectID="_1755629805" r:id="rId29"/>
        </w:object>
      </w:r>
      <w:r w:rsidRPr="008D2BA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 </w:t>
      </w:r>
      <w:r w:rsidRPr="008D2BA9">
        <w:rPr>
          <w:rFonts w:ascii="Times New Roman" w:hAnsi="Times New Roman" w:cs="Times New Roman"/>
          <w:position w:val="-10"/>
          <w:sz w:val="24"/>
          <w:szCs w:val="24"/>
        </w:rPr>
        <w:object w:dxaOrig="200" w:dyaOrig="420">
          <v:shape id="_x0000_i1037" type="#_x0000_t75" style="width:9.75pt;height:21pt" o:ole="">
            <v:imagedata r:id="rId30" o:title=""/>
          </v:shape>
          <o:OLEObject Type="Embed" ProgID="Equation.3" ShapeID="_x0000_i1037" DrawAspect="Content" ObjectID="_1755629806" r:id="rId31"/>
        </w:object>
      </w:r>
      <w:r w:rsidRPr="008D2BA9">
        <w:rPr>
          <w:rFonts w:ascii="Times New Roman" w:hAnsi="Times New Roman" w:cs="Times New Roman"/>
          <w:sz w:val="24"/>
          <w:szCs w:val="24"/>
        </w:rPr>
        <w:t xml:space="preserve"> равно: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а) 1;</w:t>
      </w:r>
      <w:r w:rsidRPr="008D2BA9">
        <w:rPr>
          <w:rFonts w:ascii="Times New Roman" w:hAnsi="Times New Roman" w:cs="Times New Roman"/>
          <w:sz w:val="24"/>
          <w:szCs w:val="24"/>
        </w:rPr>
        <w:tab/>
      </w:r>
      <w:r w:rsidRPr="008D2BA9">
        <w:rPr>
          <w:rFonts w:ascii="Times New Roman" w:hAnsi="Times New Roman" w:cs="Times New Roman"/>
          <w:sz w:val="24"/>
          <w:szCs w:val="24"/>
        </w:rPr>
        <w:tab/>
      </w:r>
      <w:r w:rsidRPr="008D2BA9">
        <w:rPr>
          <w:rFonts w:ascii="Times New Roman" w:hAnsi="Times New Roman" w:cs="Times New Roman"/>
          <w:sz w:val="24"/>
          <w:szCs w:val="24"/>
        </w:rPr>
        <w:tab/>
        <w:t>б) – 1;</w:t>
      </w:r>
      <w:r w:rsidRPr="008D2BA9">
        <w:rPr>
          <w:rFonts w:ascii="Times New Roman" w:hAnsi="Times New Roman" w:cs="Times New Roman"/>
          <w:sz w:val="24"/>
          <w:szCs w:val="24"/>
        </w:rPr>
        <w:tab/>
      </w:r>
      <w:r w:rsidRPr="008D2BA9">
        <w:rPr>
          <w:rFonts w:ascii="Times New Roman" w:hAnsi="Times New Roman" w:cs="Times New Roman"/>
          <w:sz w:val="24"/>
          <w:szCs w:val="24"/>
        </w:rPr>
        <w:tab/>
      </w:r>
      <w:r w:rsidRPr="008D2BA9">
        <w:rPr>
          <w:rFonts w:ascii="Times New Roman" w:hAnsi="Times New Roman" w:cs="Times New Roman"/>
          <w:sz w:val="24"/>
          <w:szCs w:val="24"/>
        </w:rPr>
        <w:tab/>
        <w:t>в) 0.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D2BA9">
        <w:rPr>
          <w:rFonts w:ascii="Times New Roman" w:hAnsi="Times New Roman" w:cs="Times New Roman"/>
          <w:sz w:val="24"/>
          <w:szCs w:val="24"/>
        </w:rPr>
        <w:t>Четырёхугольник является правильным, если: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 xml:space="preserve">а)  все его углы равны между собой; 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б) все его стороны равны между собой;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в) все его углы равны между собой и все его стороны равны между собой.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D2BA9">
        <w:rPr>
          <w:rFonts w:ascii="Times New Roman" w:hAnsi="Times New Roman" w:cs="Times New Roman"/>
          <w:sz w:val="24"/>
          <w:szCs w:val="24"/>
        </w:rPr>
        <w:t xml:space="preserve"> Длина дуги окружности вычисляется по формуле: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proofErr w:type="gramStart"/>
      <w:r w:rsidRPr="008D2BA9">
        <w:rPr>
          <w:rFonts w:ascii="Times New Roman" w:hAnsi="Times New Roman" w:cs="Times New Roman"/>
          <w:sz w:val="24"/>
          <w:szCs w:val="24"/>
        </w:rPr>
        <w:t xml:space="preserve">а) </w:t>
      </w:r>
      <w:r w:rsidRPr="008D2BA9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38" type="#_x0000_t75" style="width:57.75pt;height:30.75pt" o:ole="">
            <v:imagedata r:id="rId32" o:title=""/>
          </v:shape>
          <o:OLEObject Type="Embed" ProgID="Equation.3" ShapeID="_x0000_i1038" DrawAspect="Content" ObjectID="_1755629807" r:id="rId33"/>
        </w:object>
      </w:r>
      <w:r w:rsidRPr="008D2B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 б) </w:t>
      </w:r>
      <w:r w:rsidRPr="008D2BA9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39" type="#_x0000_t75" style="width:59.25pt;height:30.75pt" o:ole="">
            <v:imagedata r:id="rId34" o:title=""/>
          </v:shape>
          <o:OLEObject Type="Embed" ProgID="Equation.3" ShapeID="_x0000_i1039" DrawAspect="Content" ObjectID="_1755629808" r:id="rId35"/>
        </w:object>
      </w:r>
      <w:r w:rsidRPr="008D2BA9">
        <w:rPr>
          <w:rFonts w:ascii="Times New Roman" w:hAnsi="Times New Roman" w:cs="Times New Roman"/>
          <w:sz w:val="24"/>
          <w:szCs w:val="24"/>
        </w:rPr>
        <w:t xml:space="preserve">    в) </w:t>
      </w:r>
      <w:r w:rsidRPr="008D2BA9">
        <w:rPr>
          <w:rFonts w:ascii="Times New Roman" w:hAnsi="Times New Roman" w:cs="Times New Roman"/>
          <w:position w:val="-24"/>
          <w:sz w:val="24"/>
          <w:szCs w:val="24"/>
        </w:rPr>
        <w:object w:dxaOrig="1180" w:dyaOrig="660">
          <v:shape id="_x0000_i1040" type="#_x0000_t75" style="width:59.25pt;height:33pt" o:ole="">
            <v:imagedata r:id="rId36" o:title=""/>
          </v:shape>
          <o:OLEObject Type="Embed" ProgID="Equation.3" ShapeID="_x0000_i1040" DrawAspect="Content" ObjectID="_1755629809" r:id="rId37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 Часть 2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BA9">
        <w:rPr>
          <w:rFonts w:ascii="Times New Roman" w:hAnsi="Times New Roman" w:cs="Times New Roman"/>
          <w:sz w:val="24"/>
          <w:szCs w:val="24"/>
        </w:rPr>
        <w:t>Каждый угол правильного десятиугольника равен_____________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2B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2BA9">
        <w:rPr>
          <w:rFonts w:ascii="Times New Roman" w:hAnsi="Times New Roman" w:cs="Times New Roman"/>
          <w:sz w:val="24"/>
          <w:szCs w:val="24"/>
        </w:rPr>
        <w:t>Из круга, радиус которого равен 20 см, вырезан сектор. Дуга сектора равна 90º. Площадь оставшейся части круга равна__________________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2B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2BA9">
        <w:rPr>
          <w:rFonts w:ascii="Times New Roman" w:hAnsi="Times New Roman" w:cs="Times New Roman"/>
          <w:sz w:val="24"/>
          <w:szCs w:val="24"/>
        </w:rPr>
        <w:t>Длина дуги окружности с радиусом 12 см и градусной мерой 100º равна_________________</w:t>
      </w:r>
    </w:p>
    <w:p w:rsidR="008D2BA9" w:rsidRPr="008D2BA9" w:rsidRDefault="00C84D59" w:rsidP="008D2BA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D2BA9" w:rsidRPr="008D2BA9">
        <w:rPr>
          <w:rFonts w:ascii="Times New Roman" w:hAnsi="Times New Roman" w:cs="Times New Roman"/>
          <w:sz w:val="24"/>
          <w:szCs w:val="24"/>
        </w:rPr>
        <w:t>.</w:t>
      </w:r>
      <w:r w:rsidR="008D2BA9" w:rsidRPr="008D2BA9">
        <w:rPr>
          <w:rFonts w:ascii="Times New Roman" w:eastAsia="Calibri" w:hAnsi="Times New Roman" w:cs="Times New Roman"/>
          <w:sz w:val="24"/>
          <w:szCs w:val="24"/>
        </w:rPr>
        <w:t xml:space="preserve"> В окружность вписан квадрат и правильный </w:t>
      </w:r>
      <w:proofErr w:type="gramStart"/>
      <w:r w:rsidR="008D2BA9" w:rsidRPr="008D2BA9">
        <w:rPr>
          <w:rFonts w:ascii="Times New Roman" w:eastAsia="Calibri" w:hAnsi="Times New Roman" w:cs="Times New Roman"/>
          <w:sz w:val="24"/>
          <w:szCs w:val="24"/>
        </w:rPr>
        <w:t>треугольник .</w:t>
      </w:r>
      <w:proofErr w:type="gramEnd"/>
      <w:r w:rsidR="008D2BA9" w:rsidRPr="008D2BA9">
        <w:rPr>
          <w:rFonts w:ascii="Times New Roman" w:eastAsia="Calibri" w:hAnsi="Times New Roman" w:cs="Times New Roman"/>
          <w:sz w:val="24"/>
          <w:szCs w:val="24"/>
        </w:rPr>
        <w:t xml:space="preserve"> Периметр треугольника равен 30 см, периметр квадрата равен _________.</w:t>
      </w:r>
    </w:p>
    <w:p w:rsidR="008D2BA9" w:rsidRPr="008D2BA9" w:rsidRDefault="008D2BA9" w:rsidP="008D2BA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B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8D2BA9" w:rsidRDefault="008D2BA9" w:rsidP="008D2BA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414C4B" w:rsidRPr="008D2BA9" w:rsidRDefault="00414C4B" w:rsidP="008D2BA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Часть 1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D2BA9">
        <w:rPr>
          <w:rFonts w:ascii="Times New Roman" w:hAnsi="Times New Roman" w:cs="Times New Roman"/>
          <w:sz w:val="24"/>
          <w:szCs w:val="24"/>
        </w:rPr>
        <w:t xml:space="preserve">В параллелограмме </w:t>
      </w:r>
      <w:proofErr w:type="gramStart"/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ABCD</w:t>
      </w:r>
      <w:r w:rsidRPr="008D2BA9">
        <w:rPr>
          <w:rFonts w:ascii="Times New Roman" w:hAnsi="Times New Roman" w:cs="Times New Roman"/>
          <w:sz w:val="24"/>
          <w:szCs w:val="24"/>
        </w:rPr>
        <w:t xml:space="preserve">  диагонали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 пересекаются в точке </w:t>
      </w:r>
      <w:r w:rsidRPr="008D2BA9">
        <w:rPr>
          <w:rFonts w:ascii="Times New Roman" w:hAnsi="Times New Roman" w:cs="Times New Roman"/>
          <w:i/>
          <w:sz w:val="24"/>
          <w:szCs w:val="24"/>
        </w:rPr>
        <w:t>О</w:t>
      </w:r>
      <w:r w:rsidRPr="008D2BA9">
        <w:rPr>
          <w:rFonts w:ascii="Times New Roman" w:hAnsi="Times New Roman" w:cs="Times New Roman"/>
          <w:sz w:val="24"/>
          <w:szCs w:val="24"/>
        </w:rPr>
        <w:t xml:space="preserve">. Выразить через векторы </w:t>
      </w:r>
      <w:r w:rsidRPr="008D2BA9">
        <w:rPr>
          <w:rFonts w:ascii="Times New Roman" w:hAnsi="Times New Roman" w:cs="Times New Roman"/>
          <w:position w:val="-6"/>
          <w:sz w:val="24"/>
          <w:szCs w:val="24"/>
        </w:rPr>
        <w:object w:dxaOrig="400" w:dyaOrig="360">
          <v:shape id="_x0000_i1041" type="#_x0000_t75" style="width:20.25pt;height:18pt" o:ole="">
            <v:imagedata r:id="rId6" o:title=""/>
          </v:shape>
          <o:OLEObject Type="Embed" ProgID="Equation.3" ShapeID="_x0000_i1041" DrawAspect="Content" ObjectID="_1755629810" r:id="rId38"/>
        </w:object>
      </w:r>
      <w:r w:rsidRPr="008D2BA9">
        <w:rPr>
          <w:rFonts w:ascii="Times New Roman" w:hAnsi="Times New Roman" w:cs="Times New Roman"/>
          <w:position w:val="-10"/>
          <w:sz w:val="24"/>
          <w:szCs w:val="24"/>
        </w:rPr>
        <w:object w:dxaOrig="1200" w:dyaOrig="400">
          <v:shape id="_x0000_i1042" type="#_x0000_t75" style="width:60pt;height:20.25pt" o:ole="">
            <v:imagedata r:id="rId8" o:title=""/>
          </v:shape>
          <o:OLEObject Type="Embed" ProgID="Equation.3" ShapeID="_x0000_i1042" DrawAspect="Content" ObjectID="_1755629811" r:id="rId39"/>
        </w:object>
      </w:r>
      <w:r w:rsidRPr="008D2BA9">
        <w:rPr>
          <w:rFonts w:ascii="Times New Roman" w:hAnsi="Times New Roman" w:cs="Times New Roman"/>
          <w:sz w:val="24"/>
          <w:szCs w:val="24"/>
        </w:rPr>
        <w:t xml:space="preserve"> вектор </w:t>
      </w:r>
      <w:r w:rsidRPr="008D2BA9">
        <w:rPr>
          <w:rFonts w:ascii="Times New Roman" w:hAnsi="Times New Roman" w:cs="Times New Roman"/>
          <w:position w:val="-6"/>
          <w:sz w:val="24"/>
          <w:szCs w:val="24"/>
        </w:rPr>
        <w:object w:dxaOrig="420" w:dyaOrig="360">
          <v:shape id="_x0000_i1043" type="#_x0000_t75" style="width:21pt;height:18pt" o:ole="">
            <v:imagedata r:id="rId40" o:title=""/>
          </v:shape>
          <o:OLEObject Type="Embed" ProgID="Equation.3" ShapeID="_x0000_i1043" DrawAspect="Content" ObjectID="_1755629812" r:id="rId41"/>
        </w:object>
      </w:r>
      <w:r w:rsidRPr="008D2BA9">
        <w:rPr>
          <w:rFonts w:ascii="Times New Roman" w:hAnsi="Times New Roman" w:cs="Times New Roman"/>
          <w:sz w:val="24"/>
          <w:szCs w:val="24"/>
        </w:rPr>
        <w:t>.</w:t>
      </w:r>
    </w:p>
    <w:p w:rsidR="008D2BA9" w:rsidRPr="008D2BA9" w:rsidRDefault="008D2BA9" w:rsidP="008D2BA9">
      <w:pPr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position w:val="-24"/>
          <w:sz w:val="24"/>
          <w:szCs w:val="24"/>
        </w:rPr>
        <w:object w:dxaOrig="5360" w:dyaOrig="620">
          <v:shape id="_x0000_i1044" type="#_x0000_t75" style="width:267.75pt;height:30.75pt" o:ole="">
            <v:imagedata r:id="rId42" o:title=""/>
          </v:shape>
          <o:OLEObject Type="Embed" ProgID="Equation.3" ShapeID="_x0000_i1044" DrawAspect="Content" ObjectID="_1755629813" r:id="rId43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D2BA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D2BA9">
        <w:rPr>
          <w:rFonts w:ascii="Times New Roman" w:hAnsi="Times New Roman" w:cs="Times New Roman"/>
          <w:position w:val="-28"/>
          <w:sz w:val="24"/>
          <w:szCs w:val="24"/>
        </w:rPr>
        <w:object w:dxaOrig="3260" w:dyaOrig="680">
          <v:shape id="_x0000_i1045" type="#_x0000_t75" style="width:162.75pt;height:33.75pt" o:ole="">
            <v:imagedata r:id="rId44" o:title=""/>
          </v:shape>
          <o:OLEObject Type="Embed" ProgID="Equation.3" ShapeID="_x0000_i1045" DrawAspect="Content" ObjectID="_1755629814" r:id="rId45"/>
        </w:object>
      </w:r>
      <w:r w:rsidRPr="008D2B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 то: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 xml:space="preserve">а) </w:t>
      </w:r>
      <w:r w:rsidRPr="008D2BA9">
        <w:rPr>
          <w:rFonts w:ascii="Times New Roman" w:hAnsi="Times New Roman" w:cs="Times New Roman"/>
          <w:i/>
          <w:sz w:val="24"/>
          <w:szCs w:val="24"/>
        </w:rPr>
        <w:t>С</w:t>
      </w:r>
      <w:r w:rsidRPr="008D2BA9">
        <w:rPr>
          <w:rFonts w:ascii="Times New Roman" w:hAnsi="Times New Roman" w:cs="Times New Roman"/>
          <w:sz w:val="24"/>
          <w:szCs w:val="24"/>
        </w:rPr>
        <w:t xml:space="preserve"> – середина </w:t>
      </w:r>
      <w:proofErr w:type="gramStart"/>
      <w:r w:rsidRPr="008D2BA9">
        <w:rPr>
          <w:rFonts w:ascii="Times New Roman" w:hAnsi="Times New Roman" w:cs="Times New Roman"/>
          <w:i/>
          <w:sz w:val="24"/>
          <w:szCs w:val="24"/>
        </w:rPr>
        <w:t>АВ</w:t>
      </w:r>
      <w:r w:rsidRPr="008D2BA9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б) </w:t>
      </w:r>
      <w:r w:rsidRPr="008D2BA9">
        <w:rPr>
          <w:rFonts w:ascii="Times New Roman" w:hAnsi="Times New Roman" w:cs="Times New Roman"/>
          <w:i/>
          <w:sz w:val="24"/>
          <w:szCs w:val="24"/>
        </w:rPr>
        <w:t>А</w:t>
      </w:r>
      <w:r w:rsidRPr="008D2BA9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8D2BA9">
        <w:rPr>
          <w:rFonts w:ascii="Times New Roman" w:hAnsi="Times New Roman" w:cs="Times New Roman"/>
          <w:i/>
          <w:sz w:val="24"/>
          <w:szCs w:val="24"/>
        </w:rPr>
        <w:t>ВС</w:t>
      </w:r>
      <w:r w:rsidRPr="008D2BA9">
        <w:rPr>
          <w:rFonts w:ascii="Times New Roman" w:hAnsi="Times New Roman" w:cs="Times New Roman"/>
          <w:sz w:val="24"/>
          <w:szCs w:val="24"/>
        </w:rPr>
        <w:t xml:space="preserve">;  в) </w:t>
      </w:r>
      <w:r w:rsidRPr="008D2BA9">
        <w:rPr>
          <w:rFonts w:ascii="Times New Roman" w:hAnsi="Times New Roman" w:cs="Times New Roman"/>
          <w:i/>
          <w:sz w:val="24"/>
          <w:szCs w:val="24"/>
        </w:rPr>
        <w:t>В</w:t>
      </w:r>
      <w:r w:rsidRPr="008D2BA9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8D2BA9">
        <w:rPr>
          <w:rFonts w:ascii="Times New Roman" w:hAnsi="Times New Roman" w:cs="Times New Roman"/>
          <w:i/>
          <w:sz w:val="24"/>
          <w:szCs w:val="24"/>
        </w:rPr>
        <w:t>АС</w:t>
      </w:r>
      <w:r w:rsidRPr="008D2BA9">
        <w:rPr>
          <w:rFonts w:ascii="Times New Roman" w:hAnsi="Times New Roman" w:cs="Times New Roman"/>
          <w:sz w:val="24"/>
          <w:szCs w:val="24"/>
        </w:rPr>
        <w:t>.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8D2BA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D2BA9">
        <w:rPr>
          <w:rFonts w:ascii="Times New Roman" w:hAnsi="Times New Roman" w:cs="Times New Roman"/>
          <w:position w:val="-10"/>
          <w:sz w:val="24"/>
          <w:szCs w:val="24"/>
        </w:rPr>
        <w:object w:dxaOrig="820" w:dyaOrig="400">
          <v:shape id="_x0000_i1046" type="#_x0000_t75" style="width:41.25pt;height:20.25pt" o:ole="">
            <v:imagedata r:id="rId46" o:title=""/>
          </v:shape>
          <o:OLEObject Type="Embed" ProgID="Equation.3" ShapeID="_x0000_i1046" DrawAspect="Content" ObjectID="_1755629815" r:id="rId47"/>
        </w:object>
      </w:r>
      <w:r w:rsidRPr="008D2B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 то: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position w:val="-10"/>
          <w:sz w:val="24"/>
          <w:szCs w:val="24"/>
        </w:rPr>
        <w:object w:dxaOrig="4140" w:dyaOrig="400">
          <v:shape id="_x0000_i1047" type="#_x0000_t75" style="width:207pt;height:20.25pt" o:ole="">
            <v:imagedata r:id="rId48" o:title=""/>
          </v:shape>
          <o:OLEObject Type="Embed" ProgID="Equation.3" ShapeID="_x0000_i1047" DrawAspect="Content" ObjectID="_1755629816" r:id="rId49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D2BA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D2BA9">
        <w:rPr>
          <w:rFonts w:ascii="Times New Roman" w:hAnsi="Times New Roman" w:cs="Times New Roman"/>
          <w:i/>
          <w:sz w:val="24"/>
          <w:szCs w:val="24"/>
        </w:rPr>
        <w:t>М</w:t>
      </w:r>
      <w:r w:rsidRPr="008D2BA9">
        <w:rPr>
          <w:rFonts w:ascii="Times New Roman" w:hAnsi="Times New Roman" w:cs="Times New Roman"/>
          <w:sz w:val="24"/>
          <w:szCs w:val="24"/>
        </w:rPr>
        <w:t xml:space="preserve">(-3; 4), 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D2BA9">
        <w:rPr>
          <w:rFonts w:ascii="Times New Roman" w:hAnsi="Times New Roman" w:cs="Times New Roman"/>
          <w:sz w:val="24"/>
          <w:szCs w:val="24"/>
        </w:rPr>
        <w:t>(-1; -5), то: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position w:val="-10"/>
          <w:sz w:val="24"/>
          <w:szCs w:val="24"/>
        </w:rPr>
        <w:object w:dxaOrig="680" w:dyaOrig="400">
          <v:shape id="_x0000_i1048" type="#_x0000_t75" style="width:33.75pt;height:20.25pt" o:ole="">
            <v:imagedata r:id="rId50" o:title=""/>
          </v:shape>
          <o:OLEObject Type="Embed" ProgID="Equation.3" ShapeID="_x0000_i1048" DrawAspect="Content" ObjectID="_1755629817" r:id="rId51"/>
        </w:object>
      </w:r>
      <w:r w:rsidRPr="008D2BA9">
        <w:rPr>
          <w:rFonts w:ascii="Times New Roman" w:hAnsi="Times New Roman" w:cs="Times New Roman"/>
          <w:position w:val="-10"/>
          <w:sz w:val="24"/>
          <w:szCs w:val="24"/>
        </w:rPr>
        <w:object w:dxaOrig="3420" w:dyaOrig="400">
          <v:shape id="_x0000_i1049" type="#_x0000_t75" style="width:171pt;height:20.25pt" o:ole="">
            <v:imagedata r:id="rId52" o:title=""/>
          </v:shape>
          <o:OLEObject Type="Embed" ProgID="Equation.3" ShapeID="_x0000_i1049" DrawAspect="Content" ObjectID="_1755629818" r:id="rId53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D2BA9">
        <w:rPr>
          <w:rFonts w:ascii="Times New Roman" w:hAnsi="Times New Roman" w:cs="Times New Roman"/>
          <w:sz w:val="24"/>
          <w:szCs w:val="24"/>
        </w:rPr>
        <w:t xml:space="preserve">Если точки </w:t>
      </w:r>
      <w:proofErr w:type="gramStart"/>
      <w:r w:rsidRPr="008D2BA9">
        <w:rPr>
          <w:rFonts w:ascii="Times New Roman" w:hAnsi="Times New Roman" w:cs="Times New Roman"/>
          <w:i/>
          <w:sz w:val="24"/>
          <w:szCs w:val="24"/>
        </w:rPr>
        <w:t>А</w:t>
      </w:r>
      <w:r w:rsidRPr="008D2B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-3; -3) и </w:t>
      </w:r>
      <w:r w:rsidRPr="008D2BA9">
        <w:rPr>
          <w:rFonts w:ascii="Times New Roman" w:hAnsi="Times New Roman" w:cs="Times New Roman"/>
          <w:i/>
          <w:sz w:val="24"/>
          <w:szCs w:val="24"/>
        </w:rPr>
        <w:t>В</w:t>
      </w:r>
      <w:r w:rsidRPr="008D2BA9">
        <w:rPr>
          <w:rFonts w:ascii="Times New Roman" w:hAnsi="Times New Roman" w:cs="Times New Roman"/>
          <w:sz w:val="24"/>
          <w:szCs w:val="24"/>
        </w:rPr>
        <w:t>(5; 1) – концы диаметра окружности, то уравнение данной окружности имеет вид:</w:t>
      </w:r>
    </w:p>
    <w:p w:rsidR="008D2BA9" w:rsidRPr="008D2BA9" w:rsidRDefault="008D2BA9" w:rsidP="008D2BA9">
      <w:pPr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position w:val="-50"/>
          <w:sz w:val="24"/>
          <w:szCs w:val="24"/>
        </w:rPr>
        <w:object w:dxaOrig="2560" w:dyaOrig="1160">
          <v:shape id="_x0000_i1050" type="#_x0000_t75" style="width:128.25pt;height:57.75pt" o:ole="">
            <v:imagedata r:id="rId54" o:title=""/>
          </v:shape>
          <o:OLEObject Type="Embed" ProgID="Equation.3" ShapeID="_x0000_i1050" DrawAspect="Content" ObjectID="_1755629819" r:id="rId55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D2BA9">
        <w:rPr>
          <w:rFonts w:ascii="Times New Roman" w:hAnsi="Times New Roman" w:cs="Times New Roman"/>
          <w:sz w:val="24"/>
          <w:szCs w:val="24"/>
        </w:rPr>
        <w:t>Для треугольника справедливо равенство: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position w:val="-88"/>
          <w:sz w:val="24"/>
          <w:szCs w:val="24"/>
        </w:rPr>
        <w:object w:dxaOrig="2460" w:dyaOrig="1920">
          <v:shape id="_x0000_i1051" type="#_x0000_t75" style="width:123pt;height:96pt" o:ole="">
            <v:imagedata r:id="rId56" o:title=""/>
          </v:shape>
          <o:OLEObject Type="Embed" ProgID="Equation.3" ShapeID="_x0000_i1051" DrawAspect="Content" ObjectID="_1755629820" r:id="rId57"/>
        </w:objec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D2BA9">
        <w:rPr>
          <w:rFonts w:ascii="Times New Roman" w:hAnsi="Times New Roman" w:cs="Times New Roman"/>
          <w:sz w:val="24"/>
          <w:szCs w:val="24"/>
        </w:rPr>
        <w:t xml:space="preserve">Площадь треугольника </w:t>
      </w:r>
      <w:r w:rsidRPr="008D2BA9">
        <w:rPr>
          <w:rFonts w:ascii="Times New Roman" w:hAnsi="Times New Roman" w:cs="Times New Roman"/>
          <w:i/>
          <w:sz w:val="24"/>
          <w:szCs w:val="24"/>
          <w:lang w:val="en-US"/>
        </w:rPr>
        <w:t>CDE</w:t>
      </w:r>
      <w:r w:rsidRPr="008D2B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BA9">
        <w:rPr>
          <w:rFonts w:ascii="Times New Roman" w:hAnsi="Times New Roman" w:cs="Times New Roman"/>
          <w:sz w:val="24"/>
          <w:szCs w:val="24"/>
        </w:rPr>
        <w:t>равна: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position w:val="-42"/>
          <w:sz w:val="24"/>
          <w:szCs w:val="24"/>
        </w:rPr>
        <w:object w:dxaOrig="3620" w:dyaOrig="960">
          <v:shape id="_x0000_i1052" type="#_x0000_t75" style="width:180.75pt;height:48pt" o:ole="">
            <v:imagedata r:id="rId58" o:title=""/>
          </v:shape>
          <o:OLEObject Type="Embed" ProgID="Equation.3" ShapeID="_x0000_i1052" DrawAspect="Content" ObjectID="_1755629821" r:id="rId59"/>
        </w:object>
      </w:r>
    </w:p>
    <w:p w:rsidR="008D2BA9" w:rsidRPr="008D2BA9" w:rsidRDefault="008D2BA9" w:rsidP="008D2BA9">
      <w:pPr>
        <w:tabs>
          <w:tab w:val="left" w:pos="237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BA9" w:rsidRPr="008D2BA9" w:rsidRDefault="008D2BA9" w:rsidP="008D2BA9">
      <w:pPr>
        <w:tabs>
          <w:tab w:val="left" w:pos="237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8. По теореме косинусов:</w:t>
      </w:r>
    </w:p>
    <w:p w:rsidR="008D2BA9" w:rsidRPr="008D2BA9" w:rsidRDefault="008D2BA9" w:rsidP="008D2BA9">
      <w:pPr>
        <w:tabs>
          <w:tab w:val="left" w:pos="237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lastRenderedPageBreak/>
        <w:t>а) Квадрат стороны равен сумме квадратов двух других сторон минус удвоенное произведение этих сторон на косинус угла между ними</w:t>
      </w:r>
    </w:p>
    <w:p w:rsidR="008D2BA9" w:rsidRPr="008D2BA9" w:rsidRDefault="008D2BA9" w:rsidP="008D2BA9">
      <w:pPr>
        <w:tabs>
          <w:tab w:val="left" w:pos="237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б) Квадрат стороны равен сумме квадратов двух других сторон плюс удвоенное произведение этих сторон на косинус угла между ними</w:t>
      </w:r>
    </w:p>
    <w:p w:rsidR="008D2BA9" w:rsidRPr="008D2BA9" w:rsidRDefault="008D2BA9" w:rsidP="008D2BA9">
      <w:pPr>
        <w:tabs>
          <w:tab w:val="left" w:pos="2370"/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с) Квадрат стороны равен сумме квадратов двух других сторон минус  произведение этих сторон на косинус угла между ними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>9</w:t>
      </w:r>
      <w:r w:rsidRPr="008D2BA9">
        <w:rPr>
          <w:rFonts w:ascii="Times New Roman" w:hAnsi="Times New Roman" w:cs="Times New Roman"/>
          <w:sz w:val="24"/>
          <w:szCs w:val="24"/>
        </w:rPr>
        <w:t xml:space="preserve">. Скалярный квадрат координатного </w:t>
      </w:r>
      <w:proofErr w:type="gramStart"/>
      <w:r w:rsidRPr="008D2BA9">
        <w:rPr>
          <w:rFonts w:ascii="Times New Roman" w:hAnsi="Times New Roman" w:cs="Times New Roman"/>
          <w:sz w:val="24"/>
          <w:szCs w:val="24"/>
        </w:rPr>
        <w:t xml:space="preserve">вектора </w:t>
      </w:r>
      <w:r w:rsidRPr="008D2BA9">
        <w:rPr>
          <w:rFonts w:ascii="Times New Roman" w:hAnsi="Times New Roman" w:cs="Times New Roman"/>
          <w:position w:val="-6"/>
          <w:sz w:val="24"/>
          <w:szCs w:val="24"/>
        </w:rPr>
        <w:object w:dxaOrig="139" w:dyaOrig="380">
          <v:shape id="_x0000_i1053" type="#_x0000_t75" style="width:6.75pt;height:18.75pt" o:ole="">
            <v:imagedata r:id="rId60" o:title=""/>
          </v:shape>
          <o:OLEObject Type="Embed" ProgID="Equation.3" ShapeID="_x0000_i1053" DrawAspect="Content" ObjectID="_1755629822" r:id="rId61"/>
        </w:object>
      </w:r>
      <w:r w:rsidRPr="008D2BA9">
        <w:rPr>
          <w:rFonts w:ascii="Times New Roman" w:hAnsi="Times New Roman" w:cs="Times New Roman"/>
          <w:sz w:val="24"/>
          <w:szCs w:val="24"/>
        </w:rPr>
        <w:t xml:space="preserve"> равен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>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а) 1;</w:t>
      </w:r>
      <w:r w:rsidRPr="008D2BA9">
        <w:rPr>
          <w:rFonts w:ascii="Times New Roman" w:hAnsi="Times New Roman" w:cs="Times New Roman"/>
          <w:sz w:val="24"/>
          <w:szCs w:val="24"/>
        </w:rPr>
        <w:tab/>
      </w:r>
      <w:r w:rsidRPr="008D2BA9">
        <w:rPr>
          <w:rFonts w:ascii="Times New Roman" w:hAnsi="Times New Roman" w:cs="Times New Roman"/>
          <w:sz w:val="24"/>
          <w:szCs w:val="24"/>
        </w:rPr>
        <w:tab/>
        <w:t>б) 0;</w:t>
      </w:r>
      <w:r w:rsidRPr="008D2BA9">
        <w:rPr>
          <w:rFonts w:ascii="Times New Roman" w:hAnsi="Times New Roman" w:cs="Times New Roman"/>
          <w:sz w:val="24"/>
          <w:szCs w:val="24"/>
        </w:rPr>
        <w:tab/>
      </w:r>
      <w:r w:rsidRPr="008D2BA9">
        <w:rPr>
          <w:rFonts w:ascii="Times New Roman" w:hAnsi="Times New Roman" w:cs="Times New Roman"/>
          <w:sz w:val="24"/>
          <w:szCs w:val="24"/>
        </w:rPr>
        <w:tab/>
        <w:t>в) – 1.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D2BA9">
        <w:rPr>
          <w:rFonts w:ascii="Times New Roman" w:hAnsi="Times New Roman" w:cs="Times New Roman"/>
          <w:sz w:val="24"/>
          <w:szCs w:val="24"/>
        </w:rPr>
        <w:t>Если в четырёхугольнике все стороны равны, то он: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а) всегда является правильным;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б) может быть правильным;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sz w:val="24"/>
          <w:szCs w:val="24"/>
        </w:rPr>
        <w:t>в) никогда не является правильным.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8D2BA9">
        <w:rPr>
          <w:rFonts w:ascii="Times New Roman" w:hAnsi="Times New Roman" w:cs="Times New Roman"/>
          <w:sz w:val="24"/>
          <w:szCs w:val="24"/>
        </w:rPr>
        <w:t>Площадь кругового сектора вычисляется по формуле: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BA9">
        <w:rPr>
          <w:rFonts w:ascii="Times New Roman" w:hAnsi="Times New Roman" w:cs="Times New Roman"/>
          <w:sz w:val="24"/>
          <w:szCs w:val="24"/>
        </w:rPr>
        <w:t xml:space="preserve">а) </w:t>
      </w:r>
      <w:r w:rsidRPr="008D2BA9">
        <w:rPr>
          <w:rFonts w:ascii="Times New Roman" w:hAnsi="Times New Roman" w:cs="Times New Roman"/>
          <w:position w:val="-24"/>
          <w:sz w:val="24"/>
          <w:szCs w:val="24"/>
        </w:rPr>
        <w:object w:dxaOrig="1240" w:dyaOrig="660">
          <v:shape id="_x0000_i1054" type="#_x0000_t75" style="width:62.25pt;height:33pt" o:ole="">
            <v:imagedata r:id="rId62" o:title=""/>
          </v:shape>
          <o:OLEObject Type="Embed" ProgID="Equation.3" ShapeID="_x0000_i1054" DrawAspect="Content" ObjectID="_1755629823" r:id="rId63"/>
        </w:object>
      </w:r>
      <w:r w:rsidRPr="008D2BA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D2BA9">
        <w:rPr>
          <w:rFonts w:ascii="Times New Roman" w:hAnsi="Times New Roman" w:cs="Times New Roman"/>
          <w:sz w:val="24"/>
          <w:szCs w:val="24"/>
        </w:rPr>
        <w:t xml:space="preserve">) </w:t>
      </w:r>
      <w:r w:rsidRPr="008D2BA9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055" type="#_x0000_t75" style="width:60pt;height:30.75pt" o:ole="">
            <v:imagedata r:id="rId64" o:title=""/>
          </v:shape>
          <o:OLEObject Type="Embed" ProgID="Equation.3" ShapeID="_x0000_i1055" DrawAspect="Content" ObjectID="_1755629824" r:id="rId65"/>
        </w:object>
      </w:r>
      <w:r w:rsidRPr="008D2BA9">
        <w:rPr>
          <w:rFonts w:ascii="Times New Roman" w:hAnsi="Times New Roman" w:cs="Times New Roman"/>
          <w:sz w:val="24"/>
          <w:szCs w:val="24"/>
        </w:rPr>
        <w:t xml:space="preserve">  в)</w:t>
      </w:r>
      <w:r w:rsidRPr="008D2BA9">
        <w:rPr>
          <w:rFonts w:ascii="Times New Roman" w:hAnsi="Times New Roman" w:cs="Times New Roman"/>
          <w:position w:val="-24"/>
          <w:sz w:val="24"/>
          <w:szCs w:val="24"/>
        </w:rPr>
        <w:object w:dxaOrig="1240" w:dyaOrig="660">
          <v:shape id="_x0000_i1056" type="#_x0000_t75" style="width:62.25pt;height:33pt" o:ole="">
            <v:imagedata r:id="rId66" o:title=""/>
          </v:shape>
          <o:OLEObject Type="Embed" ProgID="Equation.3" ShapeID="_x0000_i1056" DrawAspect="Content" ObjectID="_1755629825" r:id="rId67"/>
        </w:object>
      </w:r>
      <w:r w:rsidRPr="008D2BA9">
        <w:rPr>
          <w:rFonts w:ascii="Times New Roman" w:hAnsi="Times New Roman" w:cs="Times New Roman"/>
          <w:sz w:val="24"/>
          <w:szCs w:val="24"/>
        </w:rPr>
        <w:t>.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BA9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D2B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2BA9">
        <w:rPr>
          <w:rFonts w:ascii="Times New Roman" w:hAnsi="Times New Roman" w:cs="Times New Roman"/>
          <w:sz w:val="24"/>
          <w:szCs w:val="24"/>
        </w:rPr>
        <w:t>Каждый угол правильного восьмиугольника равен_________________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2BA9">
        <w:rPr>
          <w:rFonts w:ascii="Times New Roman" w:hAnsi="Times New Roman" w:cs="Times New Roman"/>
          <w:b/>
          <w:sz w:val="24"/>
          <w:szCs w:val="24"/>
        </w:rPr>
        <w:t>.</w:t>
      </w:r>
      <w:r w:rsidRPr="008D2BA9">
        <w:rPr>
          <w:rFonts w:ascii="Times New Roman" w:hAnsi="Times New Roman" w:cs="Times New Roman"/>
          <w:sz w:val="24"/>
          <w:szCs w:val="24"/>
        </w:rPr>
        <w:t xml:space="preserve"> Из круга, радиус которого равен 30 см, вырезан сектор. Дуга сектора равна 60º. Площадь оставшейся части круга равна_____________________</w:t>
      </w:r>
    </w:p>
    <w:p w:rsidR="008D2BA9" w:rsidRPr="008D2BA9" w:rsidRDefault="008D2BA9" w:rsidP="008D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2BA9">
        <w:rPr>
          <w:rFonts w:ascii="Times New Roman" w:hAnsi="Times New Roman" w:cs="Times New Roman"/>
          <w:b/>
          <w:sz w:val="24"/>
          <w:szCs w:val="24"/>
        </w:rPr>
        <w:t>.</w:t>
      </w:r>
      <w:r w:rsidRPr="008D2BA9">
        <w:rPr>
          <w:rFonts w:ascii="Times New Roman" w:hAnsi="Times New Roman" w:cs="Times New Roman"/>
          <w:sz w:val="24"/>
          <w:szCs w:val="24"/>
        </w:rPr>
        <w:t xml:space="preserve"> Длина дуги окружности с радиусом 6 см и градусной мерой 135º равна______________</w:t>
      </w:r>
    </w:p>
    <w:p w:rsidR="008D2BA9" w:rsidRPr="008D2BA9" w:rsidRDefault="008D2BA9" w:rsidP="008D2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2BA9">
        <w:rPr>
          <w:rFonts w:ascii="Times New Roman" w:hAnsi="Times New Roman" w:cs="Times New Roman"/>
          <w:sz w:val="24"/>
          <w:szCs w:val="24"/>
        </w:rPr>
        <w:t xml:space="preserve">. </w:t>
      </w:r>
      <w:r w:rsidRPr="008D2BA9">
        <w:rPr>
          <w:rFonts w:ascii="Times New Roman" w:eastAsia="Calibri" w:hAnsi="Times New Roman" w:cs="Times New Roman"/>
          <w:sz w:val="24"/>
          <w:szCs w:val="24"/>
        </w:rPr>
        <w:t xml:space="preserve">В окружность вписан квадрат и правильный </w:t>
      </w:r>
      <w:proofErr w:type="gramStart"/>
      <w:r w:rsidRPr="008D2BA9">
        <w:rPr>
          <w:rFonts w:ascii="Times New Roman" w:eastAsia="Calibri" w:hAnsi="Times New Roman" w:cs="Times New Roman"/>
          <w:sz w:val="24"/>
          <w:szCs w:val="24"/>
        </w:rPr>
        <w:t>треугольник .</w:t>
      </w:r>
      <w:proofErr w:type="gramEnd"/>
      <w:r w:rsidRPr="008D2BA9">
        <w:rPr>
          <w:rFonts w:ascii="Times New Roman" w:eastAsia="Calibri" w:hAnsi="Times New Roman" w:cs="Times New Roman"/>
          <w:sz w:val="24"/>
          <w:szCs w:val="24"/>
        </w:rPr>
        <w:t xml:space="preserve"> Периметр треугольника равен 36 см, периметр квадрата равен _________.</w:t>
      </w:r>
    </w:p>
    <w:p w:rsidR="008D2BA9" w:rsidRPr="008D2BA9" w:rsidRDefault="008D2BA9" w:rsidP="008D2BA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2BA9" w:rsidRPr="005060EF" w:rsidRDefault="008D2BA9" w:rsidP="008D2BA9">
      <w:pPr>
        <w:ind w:left="9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D2BA9" w:rsidRPr="005060EF" w:rsidSect="00E316E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A72"/>
    <w:multiLevelType w:val="multilevel"/>
    <w:tmpl w:val="702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B2C13"/>
    <w:multiLevelType w:val="hybridMultilevel"/>
    <w:tmpl w:val="B6C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AD1A14"/>
    <w:multiLevelType w:val="hybridMultilevel"/>
    <w:tmpl w:val="0A68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9463F"/>
    <w:multiLevelType w:val="hybridMultilevel"/>
    <w:tmpl w:val="F7E6BEE4"/>
    <w:lvl w:ilvl="0" w:tplc="C3AE5C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9"/>
  </w:num>
  <w:num w:numId="4">
    <w:abstractNumId w:val="17"/>
  </w:num>
  <w:num w:numId="5">
    <w:abstractNumId w:val="16"/>
  </w:num>
  <w:num w:numId="6">
    <w:abstractNumId w:val="25"/>
  </w:num>
  <w:num w:numId="7">
    <w:abstractNumId w:val="28"/>
  </w:num>
  <w:num w:numId="8">
    <w:abstractNumId w:val="4"/>
  </w:num>
  <w:num w:numId="9">
    <w:abstractNumId w:val="32"/>
  </w:num>
  <w:num w:numId="10">
    <w:abstractNumId w:val="19"/>
  </w:num>
  <w:num w:numId="11">
    <w:abstractNumId w:val="12"/>
  </w:num>
  <w:num w:numId="12">
    <w:abstractNumId w:val="21"/>
  </w:num>
  <w:num w:numId="13">
    <w:abstractNumId w:val="39"/>
  </w:num>
  <w:num w:numId="14">
    <w:abstractNumId w:val="34"/>
  </w:num>
  <w:num w:numId="15">
    <w:abstractNumId w:val="36"/>
  </w:num>
  <w:num w:numId="16">
    <w:abstractNumId w:val="5"/>
  </w:num>
  <w:num w:numId="17">
    <w:abstractNumId w:val="44"/>
  </w:num>
  <w:num w:numId="18">
    <w:abstractNumId w:val="18"/>
  </w:num>
  <w:num w:numId="19">
    <w:abstractNumId w:val="20"/>
  </w:num>
  <w:num w:numId="20">
    <w:abstractNumId w:val="31"/>
  </w:num>
  <w:num w:numId="21">
    <w:abstractNumId w:val="10"/>
  </w:num>
  <w:num w:numId="22">
    <w:abstractNumId w:val="40"/>
  </w:num>
  <w:num w:numId="23">
    <w:abstractNumId w:val="1"/>
  </w:num>
  <w:num w:numId="24">
    <w:abstractNumId w:val="11"/>
  </w:num>
  <w:num w:numId="25">
    <w:abstractNumId w:val="15"/>
  </w:num>
  <w:num w:numId="26">
    <w:abstractNumId w:val="38"/>
  </w:num>
  <w:num w:numId="27">
    <w:abstractNumId w:val="26"/>
  </w:num>
  <w:num w:numId="28">
    <w:abstractNumId w:val="33"/>
  </w:num>
  <w:num w:numId="29">
    <w:abstractNumId w:val="43"/>
  </w:num>
  <w:num w:numId="30">
    <w:abstractNumId w:val="27"/>
  </w:num>
  <w:num w:numId="31">
    <w:abstractNumId w:val="14"/>
  </w:num>
  <w:num w:numId="32">
    <w:abstractNumId w:val="22"/>
  </w:num>
  <w:num w:numId="33">
    <w:abstractNumId w:val="42"/>
  </w:num>
  <w:num w:numId="34">
    <w:abstractNumId w:val="2"/>
  </w:num>
  <w:num w:numId="35">
    <w:abstractNumId w:val="23"/>
  </w:num>
  <w:num w:numId="36">
    <w:abstractNumId w:val="37"/>
  </w:num>
  <w:num w:numId="37">
    <w:abstractNumId w:val="9"/>
  </w:num>
  <w:num w:numId="38">
    <w:abstractNumId w:val="41"/>
  </w:num>
  <w:num w:numId="39">
    <w:abstractNumId w:val="7"/>
  </w:num>
  <w:num w:numId="40">
    <w:abstractNumId w:val="8"/>
  </w:num>
  <w:num w:numId="41">
    <w:abstractNumId w:val="24"/>
  </w:num>
  <w:num w:numId="42">
    <w:abstractNumId w:val="3"/>
  </w:num>
  <w:num w:numId="43">
    <w:abstractNumId w:val="0"/>
  </w:num>
  <w:num w:numId="44">
    <w:abstractNumId w:val="3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22"/>
    <w:rsid w:val="00090D8A"/>
    <w:rsid w:val="000C1108"/>
    <w:rsid w:val="00123C22"/>
    <w:rsid w:val="001833F6"/>
    <w:rsid w:val="001F1ECC"/>
    <w:rsid w:val="0025182F"/>
    <w:rsid w:val="00271503"/>
    <w:rsid w:val="002F75BB"/>
    <w:rsid w:val="00325D5E"/>
    <w:rsid w:val="00362541"/>
    <w:rsid w:val="00414C4B"/>
    <w:rsid w:val="00425630"/>
    <w:rsid w:val="0046086E"/>
    <w:rsid w:val="00492478"/>
    <w:rsid w:val="005060EF"/>
    <w:rsid w:val="00535025"/>
    <w:rsid w:val="0084495E"/>
    <w:rsid w:val="008B40A2"/>
    <w:rsid w:val="008D2BA9"/>
    <w:rsid w:val="008F5242"/>
    <w:rsid w:val="00A13CEC"/>
    <w:rsid w:val="00A176C5"/>
    <w:rsid w:val="00A3613F"/>
    <w:rsid w:val="00A66176"/>
    <w:rsid w:val="00A86306"/>
    <w:rsid w:val="00B15BF2"/>
    <w:rsid w:val="00BA3F12"/>
    <w:rsid w:val="00C2326B"/>
    <w:rsid w:val="00C84D59"/>
    <w:rsid w:val="00DE6CE9"/>
    <w:rsid w:val="00E316E3"/>
    <w:rsid w:val="00E50D80"/>
    <w:rsid w:val="00F12829"/>
    <w:rsid w:val="00FD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600BA-4F2B-4334-A1AE-80EA0F4F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1503"/>
  </w:style>
  <w:style w:type="paragraph" w:styleId="a3">
    <w:name w:val="List Paragraph"/>
    <w:basedOn w:val="a"/>
    <w:uiPriority w:val="34"/>
    <w:qFormat/>
    <w:rsid w:val="0027150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271503"/>
  </w:style>
  <w:style w:type="paragraph" w:customStyle="1" w:styleId="Default">
    <w:name w:val="Default"/>
    <w:rsid w:val="00271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2715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271503"/>
  </w:style>
  <w:style w:type="table" w:customStyle="1" w:styleId="-51">
    <w:name w:val="Светлый список - Акцент 51"/>
    <w:basedOn w:val="a1"/>
    <w:next w:val="-5"/>
    <w:uiPriority w:val="61"/>
    <w:rsid w:val="0027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32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4">
    <w:name w:val="Table Grid"/>
    <w:basedOn w:val="a1"/>
    <w:uiPriority w:val="59"/>
    <w:rsid w:val="00271503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27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2"/>
    <w:uiPriority w:val="99"/>
    <w:rsid w:val="00271503"/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27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3"/>
    <w:uiPriority w:val="99"/>
    <w:rsid w:val="00271503"/>
  </w:style>
  <w:style w:type="paragraph" w:styleId="a9">
    <w:name w:val="Normal (Web)"/>
    <w:basedOn w:val="a"/>
    <w:uiPriority w:val="99"/>
    <w:unhideWhenUsed/>
    <w:rsid w:val="0027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7150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715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503"/>
    <w:rPr>
      <w:rFonts w:ascii="Tahoma" w:eastAsia="Calibri" w:hAnsi="Tahoma" w:cs="Tahoma"/>
      <w:sz w:val="16"/>
      <w:szCs w:val="16"/>
    </w:rPr>
  </w:style>
  <w:style w:type="table" w:styleId="-5">
    <w:name w:val="Light List Accent 5"/>
    <w:basedOn w:val="a1"/>
    <w:uiPriority w:val="61"/>
    <w:semiHidden/>
    <w:unhideWhenUsed/>
    <w:rsid w:val="00271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5">
    <w:name w:val="header"/>
    <w:basedOn w:val="a"/>
    <w:link w:val="15"/>
    <w:uiPriority w:val="99"/>
    <w:semiHidden/>
    <w:unhideWhenUsed/>
    <w:rsid w:val="0027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271503"/>
  </w:style>
  <w:style w:type="paragraph" w:styleId="a7">
    <w:name w:val="footer"/>
    <w:basedOn w:val="a"/>
    <w:link w:val="16"/>
    <w:uiPriority w:val="99"/>
    <w:semiHidden/>
    <w:unhideWhenUsed/>
    <w:rsid w:val="0027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271503"/>
  </w:style>
  <w:style w:type="table" w:customStyle="1" w:styleId="17">
    <w:name w:val="Сетка таблицы1"/>
    <w:basedOn w:val="a1"/>
    <w:next w:val="a4"/>
    <w:rsid w:val="00A3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8D2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2022-11-06T10:58:00Z</cp:lastPrinted>
  <dcterms:created xsi:type="dcterms:W3CDTF">2019-11-14T13:30:00Z</dcterms:created>
  <dcterms:modified xsi:type="dcterms:W3CDTF">2023-09-07T12:08:00Z</dcterms:modified>
</cp:coreProperties>
</file>