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A9" w:rsidRDefault="009D3AA9" w:rsidP="009D3AA9">
      <w:pPr>
        <w:ind w:left="4214" w:right="1349" w:hanging="2857"/>
        <w:jc w:val="both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</w:t>
      </w:r>
      <w:r>
        <w:rPr>
          <w:b/>
          <w:sz w:val="24"/>
        </w:rPr>
        <w:t>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программе</w:t>
      </w:r>
      <w:bookmarkStart w:id="0" w:name="_GoBack"/>
      <w:bookmarkEnd w:id="0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(ФГОС)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1 класс</w:t>
      </w:r>
    </w:p>
    <w:p w:rsidR="009D3AA9" w:rsidRDefault="009D3AA9" w:rsidP="009D3AA9">
      <w:pPr>
        <w:pStyle w:val="a3"/>
        <w:ind w:right="109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образования. Концепции духовно-нравственного развития и воспитания 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 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Канакиной,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Г.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Горецкого,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Бойкиной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др.</w:t>
      </w:r>
    </w:p>
    <w:p w:rsidR="009D3AA9" w:rsidRDefault="009D3AA9" w:rsidP="009D3AA9">
      <w:pPr>
        <w:pStyle w:val="a3"/>
        <w:ind w:left="829"/>
        <w:jc w:val="both"/>
      </w:pPr>
      <w:r>
        <w:t>Программа</w:t>
      </w:r>
      <w:r>
        <w:rPr>
          <w:spacing w:val="49"/>
        </w:rPr>
        <w:t xml:space="preserve"> </w:t>
      </w:r>
      <w:r>
        <w:t>направлена</w:t>
      </w:r>
      <w:r>
        <w:rPr>
          <w:spacing w:val="107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реализацию</w:t>
      </w:r>
      <w:r>
        <w:rPr>
          <w:spacing w:val="108"/>
        </w:rPr>
        <w:t xml:space="preserve"> </w:t>
      </w:r>
      <w:r>
        <w:t>средствами</w:t>
      </w:r>
      <w:r>
        <w:rPr>
          <w:spacing w:val="106"/>
        </w:rPr>
        <w:t xml:space="preserve"> </w:t>
      </w:r>
      <w:r>
        <w:t>предмета</w:t>
      </w:r>
      <w:r>
        <w:rPr>
          <w:spacing w:val="109"/>
        </w:rPr>
        <w:t xml:space="preserve"> </w:t>
      </w:r>
      <w:r>
        <w:t>«Русский</w:t>
      </w:r>
      <w:r>
        <w:rPr>
          <w:spacing w:val="111"/>
        </w:rPr>
        <w:t xml:space="preserve"> </w:t>
      </w:r>
      <w:r>
        <w:t>язык»</w:t>
      </w:r>
    </w:p>
    <w:p w:rsidR="009D3AA9" w:rsidRDefault="009D3AA9" w:rsidP="009D3AA9">
      <w:pPr>
        <w:ind w:left="120"/>
        <w:jc w:val="both"/>
        <w:rPr>
          <w:sz w:val="24"/>
        </w:rPr>
      </w:pPr>
      <w:r>
        <w:rPr>
          <w:b/>
          <w:sz w:val="24"/>
        </w:rPr>
        <w:t>основных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«Филология»:</w:t>
      </w:r>
    </w:p>
    <w:p w:rsidR="009D3AA9" w:rsidRDefault="009D3AA9" w:rsidP="009D3AA9">
      <w:pPr>
        <w:pStyle w:val="a5"/>
        <w:numPr>
          <w:ilvl w:val="0"/>
          <w:numId w:val="6"/>
        </w:numPr>
        <w:tabs>
          <w:tab w:val="left" w:pos="293"/>
        </w:tabs>
        <w:ind w:right="11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самосознания;</w:t>
      </w:r>
    </w:p>
    <w:p w:rsidR="009D3AA9" w:rsidRDefault="009D3AA9" w:rsidP="009D3AA9">
      <w:pPr>
        <w:pStyle w:val="a5"/>
        <w:numPr>
          <w:ilvl w:val="0"/>
          <w:numId w:val="6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9D3AA9" w:rsidRDefault="009D3AA9" w:rsidP="009D3AA9">
      <w:pPr>
        <w:pStyle w:val="a5"/>
        <w:numPr>
          <w:ilvl w:val="0"/>
          <w:numId w:val="6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9D3AA9" w:rsidRDefault="009D3AA9" w:rsidP="009D3AA9">
      <w:pPr>
        <w:pStyle w:val="a5"/>
        <w:numPr>
          <w:ilvl w:val="0"/>
          <w:numId w:val="6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:rsidR="009D3AA9" w:rsidRDefault="009D3AA9" w:rsidP="009D3AA9">
      <w:pPr>
        <w:pStyle w:val="a5"/>
        <w:numPr>
          <w:ilvl w:val="0"/>
          <w:numId w:val="6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9D3AA9" w:rsidRDefault="009D3AA9" w:rsidP="009D3AA9">
      <w:pPr>
        <w:pStyle w:val="a3"/>
        <w:ind w:firstLine="708"/>
      </w:pPr>
      <w:r>
        <w:t>Программа</w:t>
      </w:r>
      <w:r>
        <w:rPr>
          <w:spacing w:val="26"/>
        </w:rPr>
        <w:t xml:space="preserve"> </w:t>
      </w:r>
      <w:r>
        <w:t>определяет</w:t>
      </w:r>
      <w:r>
        <w:rPr>
          <w:spacing w:val="23"/>
        </w:rPr>
        <w:t xml:space="preserve"> </w:t>
      </w:r>
      <w:r>
        <w:t>ряд</w:t>
      </w:r>
      <w:r>
        <w:rPr>
          <w:spacing w:val="25"/>
        </w:rPr>
        <w:t xml:space="preserve"> </w:t>
      </w:r>
      <w:r>
        <w:rPr>
          <w:b/>
        </w:rPr>
        <w:t>практических</w:t>
      </w:r>
      <w:r>
        <w:rPr>
          <w:b/>
          <w:spacing w:val="20"/>
        </w:rPr>
        <w:t xml:space="preserve"> </w:t>
      </w:r>
      <w:r>
        <w:rPr>
          <w:b/>
        </w:rPr>
        <w:t>задач</w:t>
      </w:r>
      <w:r>
        <w:t>,</w:t>
      </w:r>
      <w:r>
        <w:rPr>
          <w:spacing w:val="24"/>
        </w:rPr>
        <w:t xml:space="preserve"> </w:t>
      </w:r>
      <w:r>
        <w:t>решение</w:t>
      </w:r>
      <w:r>
        <w:rPr>
          <w:spacing w:val="26"/>
        </w:rPr>
        <w:t xml:space="preserve"> </w:t>
      </w:r>
      <w:r>
        <w:t>которых</w:t>
      </w:r>
      <w:r>
        <w:rPr>
          <w:spacing w:val="24"/>
        </w:rPr>
        <w:t xml:space="preserve"> </w:t>
      </w:r>
      <w:r>
        <w:t>обеспечит</w:t>
      </w:r>
      <w:r>
        <w:rPr>
          <w:spacing w:val="-57"/>
        </w:rPr>
        <w:t xml:space="preserve"> </w:t>
      </w:r>
      <w:r>
        <w:t>достижение основных целей</w:t>
      </w:r>
      <w:r>
        <w:rPr>
          <w:spacing w:val="-1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предмета:</w:t>
      </w:r>
    </w:p>
    <w:p w:rsidR="009D3AA9" w:rsidRDefault="009D3AA9" w:rsidP="009D3AA9">
      <w:pPr>
        <w:pStyle w:val="a5"/>
        <w:numPr>
          <w:ilvl w:val="0"/>
          <w:numId w:val="6"/>
        </w:numPr>
        <w:tabs>
          <w:tab w:val="left" w:pos="277"/>
        </w:tabs>
        <w:ind w:right="112" w:firstLine="0"/>
        <w:jc w:val="both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 задачами 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 общения;</w:t>
      </w:r>
    </w:p>
    <w:p w:rsidR="009D3AA9" w:rsidRDefault="009D3AA9" w:rsidP="009D3AA9">
      <w:pPr>
        <w:pStyle w:val="a5"/>
        <w:numPr>
          <w:ilvl w:val="0"/>
          <w:numId w:val="6"/>
        </w:numPr>
        <w:tabs>
          <w:tab w:val="left" w:pos="309"/>
        </w:tabs>
        <w:ind w:right="107" w:firstLine="0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системе и структуре русского 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орфоэпии,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морфемике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синтаксисе;</w:t>
      </w:r>
    </w:p>
    <w:p w:rsidR="009D3AA9" w:rsidRDefault="009D3AA9" w:rsidP="009D3AA9">
      <w:pPr>
        <w:pStyle w:val="a5"/>
        <w:numPr>
          <w:ilvl w:val="0"/>
          <w:numId w:val="6"/>
        </w:numPr>
        <w:tabs>
          <w:tab w:val="left" w:pos="269"/>
        </w:tabs>
        <w:ind w:right="114" w:firstLine="0"/>
        <w:jc w:val="both"/>
        <w:rPr>
          <w:sz w:val="24"/>
        </w:rPr>
      </w:pPr>
      <w:r>
        <w:rPr>
          <w:sz w:val="24"/>
        </w:rPr>
        <w:t>формирование навыков культуры речи во всех еѐ проявлениях, умений правильно писать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тексты;</w:t>
      </w:r>
    </w:p>
    <w:p w:rsidR="009D3AA9" w:rsidRDefault="009D3AA9" w:rsidP="009D3AA9">
      <w:pPr>
        <w:pStyle w:val="a5"/>
        <w:numPr>
          <w:ilvl w:val="0"/>
          <w:numId w:val="6"/>
        </w:numPr>
        <w:tabs>
          <w:tab w:val="left" w:pos="365"/>
        </w:tabs>
        <w:ind w:right="115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 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речь.</w:t>
      </w:r>
    </w:p>
    <w:p w:rsidR="009D3AA9" w:rsidRDefault="009D3AA9" w:rsidP="009D3AA9">
      <w:pPr>
        <w:pStyle w:val="a3"/>
        <w:spacing w:before="10"/>
        <w:ind w:left="0"/>
        <w:rPr>
          <w:sz w:val="23"/>
        </w:rPr>
      </w:pPr>
    </w:p>
    <w:p w:rsidR="009D3AA9" w:rsidRDefault="009D3AA9" w:rsidP="009D3AA9">
      <w:pPr>
        <w:pStyle w:val="a3"/>
        <w:ind w:right="110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и коммуникативной компетентности, основ умения учиться и способности к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деятельности.</w:t>
      </w:r>
    </w:p>
    <w:p w:rsidR="009D3AA9" w:rsidRDefault="009D3AA9" w:rsidP="009D3AA9">
      <w:pPr>
        <w:pStyle w:val="a3"/>
        <w:spacing w:before="1"/>
        <w:ind w:right="115" w:firstLine="708"/>
        <w:jc w:val="both"/>
      </w:pPr>
      <w:r>
        <w:t>Систематический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-1"/>
        </w:rPr>
        <w:t xml:space="preserve"> </w:t>
      </w:r>
      <w:r>
        <w:t>линиями:</w:t>
      </w:r>
    </w:p>
    <w:p w:rsidR="009D3AA9" w:rsidRDefault="009D3AA9" w:rsidP="009D3AA9">
      <w:pPr>
        <w:pStyle w:val="a5"/>
        <w:numPr>
          <w:ilvl w:val="0"/>
          <w:numId w:val="5"/>
        </w:numPr>
        <w:tabs>
          <w:tab w:val="left" w:pos="257"/>
        </w:tabs>
        <w:ind w:hanging="137"/>
        <w:rPr>
          <w:sz w:val="24"/>
        </w:rPr>
      </w:pP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8"/>
          <w:sz w:val="24"/>
        </w:rPr>
        <w:t xml:space="preserve"> </w:t>
      </w:r>
      <w:r>
        <w:rPr>
          <w:sz w:val="24"/>
        </w:rPr>
        <w:t>лексика,</w:t>
      </w:r>
      <w:r>
        <w:rPr>
          <w:spacing w:val="-2"/>
          <w:sz w:val="24"/>
        </w:rPr>
        <w:t xml:space="preserve"> </w:t>
      </w:r>
      <w:r>
        <w:rPr>
          <w:sz w:val="24"/>
        </w:rPr>
        <w:t>фонетика и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орфоэпия,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грамматика;</w:t>
      </w:r>
    </w:p>
    <w:p w:rsidR="009D3AA9" w:rsidRDefault="009D3AA9" w:rsidP="009D3AA9">
      <w:pPr>
        <w:pStyle w:val="a5"/>
        <w:numPr>
          <w:ilvl w:val="0"/>
          <w:numId w:val="5"/>
        </w:numPr>
        <w:tabs>
          <w:tab w:val="left" w:pos="257"/>
        </w:tabs>
        <w:ind w:hanging="137"/>
        <w:rPr>
          <w:sz w:val="24"/>
        </w:rPr>
      </w:pPr>
      <w:r>
        <w:rPr>
          <w:sz w:val="24"/>
        </w:rPr>
        <w:t>орфография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пунктуация;</w:t>
      </w:r>
    </w:p>
    <w:p w:rsidR="009D3AA9" w:rsidRDefault="009D3AA9" w:rsidP="009D3AA9">
      <w:pPr>
        <w:pStyle w:val="a5"/>
        <w:numPr>
          <w:ilvl w:val="0"/>
          <w:numId w:val="5"/>
        </w:numPr>
        <w:tabs>
          <w:tab w:val="left" w:pos="257"/>
        </w:tabs>
        <w:ind w:hanging="13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9D3AA9" w:rsidRDefault="009D3AA9" w:rsidP="009D3AA9">
      <w:pPr>
        <w:pStyle w:val="a5"/>
        <w:numPr>
          <w:ilvl w:val="0"/>
          <w:numId w:val="6"/>
        </w:numPr>
        <w:tabs>
          <w:tab w:val="left" w:pos="297"/>
        </w:tabs>
        <w:ind w:right="111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6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27"/>
          <w:sz w:val="24"/>
        </w:rPr>
        <w:t xml:space="preserve"> </w:t>
      </w:r>
      <w:r>
        <w:rPr>
          <w:sz w:val="24"/>
        </w:rPr>
        <w:t>науки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языке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этой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учащихся;</w:t>
      </w:r>
    </w:p>
    <w:p w:rsidR="009D3AA9" w:rsidRDefault="009D3AA9" w:rsidP="009D3AA9">
      <w:pPr>
        <w:pStyle w:val="a3"/>
        <w:ind w:right="114"/>
        <w:jc w:val="both"/>
      </w:pPr>
      <w:r>
        <w:t>•формирование коммуникативной компетенции учащихся: развитие устной и письменной</w:t>
      </w:r>
      <w:r>
        <w:rPr>
          <w:spacing w:val="1"/>
        </w:rPr>
        <w:t xml:space="preserve"> </w:t>
      </w:r>
      <w:r>
        <w:t>речи, монологической и диалогической речи, а также навыков грамотного, безошибочного</w:t>
      </w:r>
      <w:r>
        <w:rPr>
          <w:spacing w:val="-57"/>
        </w:rPr>
        <w:t xml:space="preserve"> </w:t>
      </w:r>
      <w:r>
        <w:t>письма как 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человека.</w:t>
      </w:r>
    </w:p>
    <w:p w:rsidR="009D3AA9" w:rsidRDefault="009D3AA9" w:rsidP="009D3AA9">
      <w:pPr>
        <w:pStyle w:val="a3"/>
        <w:spacing w:before="4"/>
        <w:ind w:left="0"/>
      </w:pPr>
    </w:p>
    <w:p w:rsidR="009D3AA9" w:rsidRDefault="009D3AA9" w:rsidP="009D3AA9">
      <w:pPr>
        <w:pStyle w:val="1"/>
        <w:spacing w:line="274" w:lineRule="exact"/>
      </w:pP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используются:</w:t>
      </w:r>
    </w:p>
    <w:p w:rsidR="009D3AA9" w:rsidRDefault="009D3AA9" w:rsidP="009D3AA9">
      <w:pPr>
        <w:pStyle w:val="a3"/>
        <w:spacing w:line="274" w:lineRule="exact"/>
      </w:pPr>
      <w:r>
        <w:t>Прописи</w:t>
      </w:r>
      <w:r>
        <w:rPr>
          <w:spacing w:val="-4"/>
        </w:rPr>
        <w:t xml:space="preserve"> </w:t>
      </w:r>
      <w:r>
        <w:t>(Обучение</w:t>
      </w:r>
      <w:r>
        <w:rPr>
          <w:spacing w:val="-2"/>
        </w:rPr>
        <w:t xml:space="preserve"> </w:t>
      </w:r>
      <w:r>
        <w:t>грамоте)</w:t>
      </w:r>
    </w:p>
    <w:p w:rsidR="009D3AA9" w:rsidRDefault="009D3AA9" w:rsidP="009D3AA9">
      <w:pPr>
        <w:pStyle w:val="a3"/>
        <w:ind w:right="4446"/>
      </w:pPr>
      <w:r>
        <w:t>1. Горецкий В.Г., Федосова Н.А. Пропись 1,2,3,4</w:t>
      </w:r>
      <w:r>
        <w:rPr>
          <w:spacing w:val="-57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9D3AA9" w:rsidRPr="00C77029" w:rsidRDefault="009D3AA9" w:rsidP="009D3AA9">
      <w:pPr>
        <w:pStyle w:val="a5"/>
        <w:numPr>
          <w:ilvl w:val="0"/>
          <w:numId w:val="4"/>
        </w:numPr>
        <w:tabs>
          <w:tab w:val="left" w:pos="302"/>
        </w:tabs>
        <w:spacing w:before="1"/>
        <w:ind w:hanging="182"/>
        <w:rPr>
          <w:sz w:val="24"/>
        </w:rPr>
      </w:pPr>
      <w:r>
        <w:rPr>
          <w:sz w:val="24"/>
        </w:rPr>
        <w:t>Канакина</w:t>
      </w:r>
      <w:r>
        <w:rPr>
          <w:spacing w:val="-3"/>
          <w:sz w:val="24"/>
        </w:rPr>
        <w:t xml:space="preserve"> </w:t>
      </w:r>
      <w:r>
        <w:rPr>
          <w:sz w:val="24"/>
        </w:rPr>
        <w:t>В.П.,</w:t>
      </w:r>
      <w:r>
        <w:rPr>
          <w:spacing w:val="-3"/>
          <w:sz w:val="24"/>
        </w:rPr>
        <w:t xml:space="preserve"> </w:t>
      </w:r>
      <w:r>
        <w:rPr>
          <w:sz w:val="24"/>
        </w:rPr>
        <w:t>Горецкий В.Г.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</w:p>
    <w:p w:rsidR="009D3AA9" w:rsidRDefault="009D3AA9" w:rsidP="009D3AA9">
      <w:pPr>
        <w:pStyle w:val="a3"/>
        <w:ind w:left="829"/>
      </w:pPr>
      <w:r>
        <w:t>На</w:t>
      </w:r>
      <w:r>
        <w:rPr>
          <w:spacing w:val="-1"/>
        </w:rPr>
        <w:t xml:space="preserve"> </w:t>
      </w:r>
      <w:r>
        <w:t>изучение 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выделяется 675</w:t>
      </w:r>
      <w:r>
        <w:rPr>
          <w:spacing w:val="-2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</w:p>
    <w:p w:rsidR="009D3AA9" w:rsidRPr="00C77029" w:rsidRDefault="009D3AA9" w:rsidP="009D3AA9">
      <w:pPr>
        <w:pStyle w:val="a5"/>
        <w:numPr>
          <w:ilvl w:val="0"/>
          <w:numId w:val="2"/>
        </w:numPr>
        <w:tabs>
          <w:tab w:val="left" w:pos="421"/>
        </w:tabs>
        <w:ind w:right="543" w:firstLine="0"/>
        <w:rPr>
          <w:sz w:val="24"/>
        </w:rPr>
      </w:pPr>
      <w:r>
        <w:rPr>
          <w:sz w:val="24"/>
        </w:rPr>
        <w:t xml:space="preserve">165 ч (по 5 ч в неделю, 33 учебные недели). Во 2-4 классах на уроки русского </w:t>
      </w:r>
      <w:r>
        <w:rPr>
          <w:sz w:val="24"/>
        </w:rPr>
        <w:lastRenderedPageBreak/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отводится по</w:t>
      </w:r>
      <w:r>
        <w:rPr>
          <w:spacing w:val="-2"/>
          <w:sz w:val="24"/>
        </w:rPr>
        <w:t xml:space="preserve"> </w:t>
      </w:r>
      <w:r>
        <w:rPr>
          <w:sz w:val="24"/>
        </w:rPr>
        <w:t>170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 недели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9D3AA9" w:rsidRDefault="009D3AA9" w:rsidP="009D3AA9">
      <w:pPr>
        <w:pStyle w:val="a3"/>
        <w:ind w:right="160" w:firstLine="708"/>
      </w:pPr>
      <w:r>
        <w:rPr>
          <w:b/>
        </w:rPr>
        <w:t xml:space="preserve">Формы контроля: </w:t>
      </w:r>
      <w:r>
        <w:t>диагностическая работа, устный и фронтальный опрос, диктант</w:t>
      </w:r>
      <w:r>
        <w:rPr>
          <w:spacing w:val="-57"/>
        </w:rPr>
        <w:t xml:space="preserve"> </w:t>
      </w:r>
      <w:r>
        <w:t>с грамматическим заданием, словарный диктант, списывание, изложение, сочинение,</w:t>
      </w:r>
      <w:r>
        <w:rPr>
          <w:spacing w:val="1"/>
        </w:rPr>
        <w:t xml:space="preserve"> </w:t>
      </w:r>
      <w:r>
        <w:t>тестовые задания, проверочная</w:t>
      </w:r>
      <w:r>
        <w:rPr>
          <w:spacing w:val="1"/>
        </w:rPr>
        <w:t xml:space="preserve"> </w:t>
      </w:r>
      <w:r>
        <w:t>работа.</w:t>
      </w:r>
    </w:p>
    <w:p w:rsidR="009D3AA9" w:rsidRDefault="009D3AA9" w:rsidP="009D3AA9">
      <w:pPr>
        <w:pStyle w:val="1"/>
      </w:pPr>
      <w:r>
        <w:t>Рабочая</w:t>
      </w:r>
      <w:r>
        <w:rPr>
          <w:spacing w:val="-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9D3AA9" w:rsidRDefault="009D3AA9" w:rsidP="009D3AA9">
      <w:pPr>
        <w:pStyle w:val="a5"/>
        <w:numPr>
          <w:ilvl w:val="1"/>
          <w:numId w:val="3"/>
        </w:numPr>
        <w:tabs>
          <w:tab w:val="left" w:pos="841"/>
        </w:tabs>
        <w:spacing w:before="136"/>
        <w:rPr>
          <w:sz w:val="24"/>
        </w:rPr>
      </w:pPr>
      <w:r>
        <w:rPr>
          <w:sz w:val="24"/>
        </w:rPr>
        <w:t>Титульный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</w:t>
      </w:r>
    </w:p>
    <w:p w:rsidR="009D3AA9" w:rsidRDefault="009D3AA9" w:rsidP="009D3AA9">
      <w:pPr>
        <w:pStyle w:val="a5"/>
        <w:numPr>
          <w:ilvl w:val="1"/>
          <w:numId w:val="3"/>
        </w:numPr>
        <w:tabs>
          <w:tab w:val="left" w:pos="841"/>
        </w:tabs>
        <w:rPr>
          <w:sz w:val="24"/>
        </w:rPr>
      </w:pPr>
      <w:r>
        <w:rPr>
          <w:sz w:val="24"/>
        </w:rPr>
        <w:t>«Пояснительная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записка»</w:t>
      </w:r>
    </w:p>
    <w:p w:rsidR="009D3AA9" w:rsidRDefault="009D3AA9" w:rsidP="009D3AA9">
      <w:pPr>
        <w:pStyle w:val="a5"/>
        <w:numPr>
          <w:ilvl w:val="1"/>
          <w:numId w:val="3"/>
        </w:numPr>
        <w:tabs>
          <w:tab w:val="left" w:pos="841"/>
        </w:tabs>
        <w:rPr>
          <w:sz w:val="24"/>
        </w:rPr>
      </w:pPr>
      <w:r>
        <w:rPr>
          <w:sz w:val="24"/>
        </w:rPr>
        <w:t>«Содержание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курса».</w:t>
      </w:r>
    </w:p>
    <w:p w:rsidR="009D3AA9" w:rsidRDefault="009D3AA9" w:rsidP="009D3AA9">
      <w:pPr>
        <w:pStyle w:val="a5"/>
        <w:numPr>
          <w:ilvl w:val="1"/>
          <w:numId w:val="3"/>
        </w:numPr>
        <w:tabs>
          <w:tab w:val="left" w:pos="841"/>
        </w:tabs>
        <w:rPr>
          <w:sz w:val="24"/>
        </w:rPr>
      </w:pPr>
      <w:r>
        <w:rPr>
          <w:sz w:val="24"/>
        </w:rPr>
        <w:t>«Тематическое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поурочно-тематическое)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планирование».</w:t>
      </w:r>
    </w:p>
    <w:p w:rsidR="009D3AA9" w:rsidRDefault="009D3AA9" w:rsidP="009D3AA9">
      <w:pPr>
        <w:pStyle w:val="a3"/>
      </w:pPr>
      <w:r>
        <w:t>«Пояснительная</w:t>
      </w:r>
      <w:r>
        <w:rPr>
          <w:spacing w:val="27"/>
        </w:rPr>
        <w:t xml:space="preserve"> </w:t>
      </w:r>
      <w:r>
        <w:t>записка»</w:t>
      </w:r>
      <w:r>
        <w:rPr>
          <w:spacing w:val="21"/>
        </w:rPr>
        <w:t xml:space="preserve"> </w:t>
      </w:r>
      <w:r>
        <w:t>раскрывает</w:t>
      </w:r>
      <w:r>
        <w:rPr>
          <w:spacing w:val="24"/>
        </w:rPr>
        <w:t xml:space="preserve"> </w:t>
      </w:r>
      <w:r>
        <w:t>общую</w:t>
      </w:r>
      <w:r>
        <w:rPr>
          <w:spacing w:val="26"/>
        </w:rPr>
        <w:t xml:space="preserve"> </w:t>
      </w:r>
      <w:r>
        <w:t>концепцию</w:t>
      </w:r>
      <w:r>
        <w:rPr>
          <w:spacing w:val="26"/>
        </w:rPr>
        <w:t xml:space="preserve"> </w:t>
      </w:r>
      <w:r>
        <w:t>рабочей</w:t>
      </w:r>
      <w:r>
        <w:rPr>
          <w:spacing w:val="25"/>
        </w:rPr>
        <w:t xml:space="preserve"> </w:t>
      </w:r>
      <w:r>
        <w:t>программы,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числе:</w:t>
      </w:r>
    </w:p>
    <w:p w:rsidR="009D3AA9" w:rsidRDefault="009D3AA9" w:rsidP="009D3AA9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8" w:line="235" w:lineRule="auto"/>
        <w:ind w:right="480"/>
        <w:rPr>
          <w:sz w:val="24"/>
        </w:rPr>
      </w:pPr>
      <w:r>
        <w:rPr>
          <w:sz w:val="24"/>
        </w:rPr>
        <w:t>используемые учебно-методический комплект, включая электронные ресурсы, 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 дополнительно используемые информационные ресурсы;</w:t>
      </w:r>
    </w:p>
    <w:p w:rsidR="009D3AA9" w:rsidRDefault="009D3AA9" w:rsidP="009D3AA9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5"/>
        <w:ind w:right="319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(количество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 программа в соответствии с учебным планом, 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графиком;</w:t>
      </w:r>
    </w:p>
    <w:p w:rsidR="009D3AA9" w:rsidRDefault="009D3AA9" w:rsidP="009D3AA9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7" w:line="235" w:lineRule="auto"/>
        <w:ind w:right="1619"/>
        <w:rPr>
          <w:sz w:val="24"/>
        </w:rPr>
      </w:pPr>
      <w:r>
        <w:rPr>
          <w:sz w:val="24"/>
        </w:rPr>
        <w:t>формы, периодичность и порядок текущего контроля успеваемости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9D3AA9" w:rsidRDefault="009D3AA9" w:rsidP="009D3AA9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5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9D3AA9" w:rsidRDefault="009D3AA9" w:rsidP="009D3AA9">
      <w:pPr>
        <w:pStyle w:val="a3"/>
        <w:spacing w:before="6"/>
        <w:ind w:left="0"/>
        <w:rPr>
          <w:sz w:val="23"/>
        </w:rPr>
      </w:pPr>
    </w:p>
    <w:p w:rsidR="009D3AA9" w:rsidRDefault="009D3AA9" w:rsidP="009D3AA9">
      <w:pPr>
        <w:pStyle w:val="a3"/>
      </w:pPr>
      <w:r>
        <w:t>Содержание</w:t>
      </w:r>
      <w:r>
        <w:rPr>
          <w:spacing w:val="37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предмета,</w:t>
      </w:r>
      <w:r>
        <w:rPr>
          <w:spacing w:val="36"/>
        </w:rPr>
        <w:t xml:space="preserve"> </w:t>
      </w:r>
      <w:r>
        <w:t>курса</w:t>
      </w:r>
      <w:r>
        <w:rPr>
          <w:spacing w:val="42"/>
        </w:rPr>
        <w:t xml:space="preserve"> </w:t>
      </w:r>
      <w:r>
        <w:t>выстраивается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содержания</w:t>
      </w:r>
      <w:r>
        <w:rPr>
          <w:spacing w:val="34"/>
        </w:rPr>
        <w:t xml:space="preserve"> </w:t>
      </w:r>
      <w:r>
        <w:t>примерной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9D3AA9" w:rsidRDefault="009D3AA9" w:rsidP="009D3AA9">
      <w:pPr>
        <w:pStyle w:val="a3"/>
      </w:pPr>
      <w:r>
        <w:t>Автор</w:t>
      </w:r>
      <w:r>
        <w:rPr>
          <w:spacing w:val="-2"/>
        </w:rPr>
        <w:t xml:space="preserve"> </w:t>
      </w:r>
      <w:r>
        <w:t>(авторы)</w:t>
      </w:r>
      <w:r>
        <w:rPr>
          <w:spacing w:val="-2"/>
        </w:rPr>
        <w:t xml:space="preserve"> </w:t>
      </w:r>
      <w:r>
        <w:t>самостоятельно:</w:t>
      </w:r>
    </w:p>
    <w:p w:rsidR="009D3AA9" w:rsidRDefault="009D3AA9" w:rsidP="009D3AA9">
      <w:pPr>
        <w:pStyle w:val="a5"/>
        <w:numPr>
          <w:ilvl w:val="0"/>
          <w:numId w:val="1"/>
        </w:numPr>
        <w:tabs>
          <w:tab w:val="left" w:pos="840"/>
          <w:tab w:val="left" w:pos="841"/>
          <w:tab w:val="left" w:pos="2327"/>
          <w:tab w:val="left" w:pos="3862"/>
          <w:tab w:val="left" w:pos="5145"/>
          <w:tab w:val="left" w:pos="5892"/>
          <w:tab w:val="left" w:pos="7675"/>
          <w:tab w:val="left" w:pos="8111"/>
        </w:tabs>
        <w:ind w:right="119"/>
        <w:rPr>
          <w:sz w:val="24"/>
        </w:rPr>
      </w:pPr>
      <w:r>
        <w:rPr>
          <w:sz w:val="24"/>
        </w:rPr>
        <w:t>раскрывает</w:t>
      </w:r>
      <w:r>
        <w:rPr>
          <w:sz w:val="24"/>
        </w:rPr>
        <w:tab/>
        <w:t>содержание</w:t>
      </w:r>
      <w:r>
        <w:rPr>
          <w:sz w:val="24"/>
        </w:rPr>
        <w:tab/>
        <w:t>разделов,</w:t>
      </w:r>
      <w:r>
        <w:rPr>
          <w:sz w:val="24"/>
        </w:rPr>
        <w:tab/>
        <w:t>тем,</w:t>
      </w:r>
      <w:r>
        <w:rPr>
          <w:sz w:val="24"/>
        </w:rPr>
        <w:tab/>
        <w:t>обозначенных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федеральных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стандартах,</w:t>
      </w:r>
      <w:r>
        <w:rPr>
          <w:spacing w:val="-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9D3AA9" w:rsidRDefault="009D3AA9" w:rsidP="009D3AA9">
      <w:pPr>
        <w:pStyle w:val="a5"/>
        <w:numPr>
          <w:ilvl w:val="0"/>
          <w:numId w:val="1"/>
        </w:numPr>
        <w:tabs>
          <w:tab w:val="left" w:pos="840"/>
          <w:tab w:val="left" w:pos="841"/>
          <w:tab w:val="left" w:pos="2203"/>
          <w:tab w:val="left" w:pos="4469"/>
          <w:tab w:val="left" w:pos="5628"/>
          <w:tab w:val="left" w:pos="6775"/>
          <w:tab w:val="left" w:pos="8106"/>
        </w:tabs>
        <w:ind w:right="118"/>
        <w:rPr>
          <w:sz w:val="24"/>
        </w:rPr>
      </w:pPr>
      <w:r>
        <w:rPr>
          <w:sz w:val="24"/>
        </w:rPr>
        <w:t>определяет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изучения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материала,</w:t>
      </w:r>
      <w:r>
        <w:rPr>
          <w:sz w:val="24"/>
        </w:rPr>
        <w:tab/>
      </w:r>
      <w:r>
        <w:rPr>
          <w:spacing w:val="-1"/>
          <w:sz w:val="24"/>
        </w:rPr>
        <w:t>устанавливая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внутрипредметные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межпредметные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</w:p>
    <w:p w:rsidR="009D3AA9" w:rsidRDefault="009D3AA9" w:rsidP="009D3AA9">
      <w:pPr>
        <w:pStyle w:val="a3"/>
        <w:spacing w:before="1"/>
        <w:ind w:left="0"/>
      </w:pPr>
    </w:p>
    <w:p w:rsidR="009D3AA9" w:rsidRDefault="009D3AA9" w:rsidP="009D3AA9">
      <w:pPr>
        <w:pStyle w:val="a3"/>
        <w:ind w:right="121"/>
      </w:pPr>
      <w:r>
        <w:t>«Тематическое</w:t>
      </w:r>
      <w:r>
        <w:rPr>
          <w:spacing w:val="10"/>
        </w:rPr>
        <w:t xml:space="preserve"> </w:t>
      </w:r>
      <w:r>
        <w:t>планирование</w:t>
      </w:r>
      <w:r>
        <w:rPr>
          <w:spacing w:val="11"/>
        </w:rPr>
        <w:t xml:space="preserve"> </w:t>
      </w:r>
      <w:r>
        <w:t>(или</w:t>
      </w:r>
      <w:r>
        <w:rPr>
          <w:spacing w:val="9"/>
        </w:rPr>
        <w:t xml:space="preserve"> </w:t>
      </w:r>
      <w:r>
        <w:t>поурочно-тематическое)</w:t>
      </w:r>
      <w:r>
        <w:rPr>
          <w:spacing w:val="9"/>
        </w:rPr>
        <w:t xml:space="preserve"> </w:t>
      </w:r>
      <w:r>
        <w:t>планирование»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</w:p>
    <w:p w:rsidR="009D3AA9" w:rsidRDefault="009D3AA9" w:rsidP="009D3AA9">
      <w:pPr>
        <w:pStyle w:val="a3"/>
        <w:spacing w:before="212"/>
      </w:pPr>
      <w:r>
        <w:t>В</w:t>
      </w:r>
      <w:r>
        <w:rPr>
          <w:spacing w:val="-7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поурочно-тематическое)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отражается:</w:t>
      </w:r>
    </w:p>
    <w:p w:rsidR="009D3AA9" w:rsidRDefault="009D3AA9" w:rsidP="009D3AA9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143" w:line="293" w:lineRule="exact"/>
        <w:rPr>
          <w:i/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отведенное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(разделов);</w:t>
      </w:r>
    </w:p>
    <w:p w:rsidR="009D3AA9" w:rsidRDefault="009D3AA9" w:rsidP="009D3AA9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4" w:line="235" w:lineRule="auto"/>
        <w:ind w:right="825"/>
        <w:rPr>
          <w:i/>
          <w:sz w:val="24"/>
        </w:rPr>
      </w:pPr>
      <w:r>
        <w:rPr>
          <w:i/>
          <w:sz w:val="24"/>
        </w:rPr>
        <w:t>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количества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отводимых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темы;</w:t>
      </w:r>
    </w:p>
    <w:p w:rsidR="009D3AA9" w:rsidRDefault="009D3AA9" w:rsidP="009D3AA9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5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наличии).</w:t>
      </w:r>
    </w:p>
    <w:p w:rsidR="003E76EF" w:rsidRDefault="003E76EF"/>
    <w:sectPr w:rsidR="003E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33C"/>
    <w:multiLevelType w:val="hybridMultilevel"/>
    <w:tmpl w:val="8A7E9920"/>
    <w:lvl w:ilvl="0" w:tplc="035AF69E">
      <w:numFmt w:val="bullet"/>
      <w:lvlText w:val="—"/>
      <w:lvlJc w:val="left"/>
      <w:pPr>
        <w:ind w:left="1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80664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4963776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3" w:tplc="155A7C8A"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4" w:tplc="277E76FA">
      <w:numFmt w:val="bullet"/>
      <w:lvlText w:val="•"/>
      <w:lvlJc w:val="left"/>
      <w:pPr>
        <w:ind w:left="3756" w:hanging="361"/>
      </w:pPr>
      <w:rPr>
        <w:rFonts w:hint="default"/>
        <w:lang w:val="ru-RU" w:eastAsia="en-US" w:bidi="ar-SA"/>
      </w:rPr>
    </w:lvl>
    <w:lvl w:ilvl="5" w:tplc="D5C8FA76">
      <w:numFmt w:val="bullet"/>
      <w:lvlText w:val="•"/>
      <w:lvlJc w:val="left"/>
      <w:pPr>
        <w:ind w:left="4728" w:hanging="361"/>
      </w:pPr>
      <w:rPr>
        <w:rFonts w:hint="default"/>
        <w:lang w:val="ru-RU" w:eastAsia="en-US" w:bidi="ar-SA"/>
      </w:rPr>
    </w:lvl>
    <w:lvl w:ilvl="6" w:tplc="4E8228B0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7" w:tplc="5628B3DE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8" w:tplc="F0AC90D2">
      <w:numFmt w:val="bullet"/>
      <w:lvlText w:val="•"/>
      <w:lvlJc w:val="left"/>
      <w:pPr>
        <w:ind w:left="76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190585D"/>
    <w:multiLevelType w:val="hybridMultilevel"/>
    <w:tmpl w:val="5D24BD14"/>
    <w:lvl w:ilvl="0" w:tplc="5A9A297E">
      <w:numFmt w:val="bullet"/>
      <w:lvlText w:val="–"/>
      <w:lvlJc w:val="left"/>
      <w:pPr>
        <w:ind w:left="8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E26DE">
      <w:numFmt w:val="bullet"/>
      <w:lvlText w:val="•"/>
      <w:lvlJc w:val="left"/>
      <w:pPr>
        <w:ind w:left="1714" w:hanging="361"/>
      </w:pPr>
      <w:rPr>
        <w:rFonts w:hint="default"/>
        <w:lang w:val="ru-RU" w:eastAsia="en-US" w:bidi="ar-SA"/>
      </w:rPr>
    </w:lvl>
    <w:lvl w:ilvl="2" w:tplc="6F126AA8">
      <w:numFmt w:val="bullet"/>
      <w:lvlText w:val="•"/>
      <w:lvlJc w:val="left"/>
      <w:pPr>
        <w:ind w:left="2589" w:hanging="361"/>
      </w:pPr>
      <w:rPr>
        <w:rFonts w:hint="default"/>
        <w:lang w:val="ru-RU" w:eastAsia="en-US" w:bidi="ar-SA"/>
      </w:rPr>
    </w:lvl>
    <w:lvl w:ilvl="3" w:tplc="358A6972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4" w:tplc="DABAB5A2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5" w:tplc="9C887B42">
      <w:numFmt w:val="bullet"/>
      <w:lvlText w:val="•"/>
      <w:lvlJc w:val="left"/>
      <w:pPr>
        <w:ind w:left="5214" w:hanging="361"/>
      </w:pPr>
      <w:rPr>
        <w:rFonts w:hint="default"/>
        <w:lang w:val="ru-RU" w:eastAsia="en-US" w:bidi="ar-SA"/>
      </w:rPr>
    </w:lvl>
    <w:lvl w:ilvl="6" w:tplc="12AEF06C">
      <w:numFmt w:val="bullet"/>
      <w:lvlText w:val="•"/>
      <w:lvlJc w:val="left"/>
      <w:pPr>
        <w:ind w:left="6088" w:hanging="361"/>
      </w:pPr>
      <w:rPr>
        <w:rFonts w:hint="default"/>
        <w:lang w:val="ru-RU" w:eastAsia="en-US" w:bidi="ar-SA"/>
      </w:rPr>
    </w:lvl>
    <w:lvl w:ilvl="7" w:tplc="108C3368">
      <w:numFmt w:val="bullet"/>
      <w:lvlText w:val="•"/>
      <w:lvlJc w:val="left"/>
      <w:pPr>
        <w:ind w:left="6963" w:hanging="361"/>
      </w:pPr>
      <w:rPr>
        <w:rFonts w:hint="default"/>
        <w:lang w:val="ru-RU" w:eastAsia="en-US" w:bidi="ar-SA"/>
      </w:rPr>
    </w:lvl>
    <w:lvl w:ilvl="8" w:tplc="90BAB012">
      <w:numFmt w:val="bullet"/>
      <w:lvlText w:val="•"/>
      <w:lvlJc w:val="left"/>
      <w:pPr>
        <w:ind w:left="783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AB45CC0"/>
    <w:multiLevelType w:val="hybridMultilevel"/>
    <w:tmpl w:val="DB5294E0"/>
    <w:lvl w:ilvl="0" w:tplc="C704807E">
      <w:start w:val="4"/>
      <w:numFmt w:val="decimal"/>
      <w:lvlText w:val="%1."/>
      <w:lvlJc w:val="left"/>
      <w:pPr>
        <w:ind w:left="3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F2F89A">
      <w:start w:val="1"/>
      <w:numFmt w:val="decimal"/>
      <w:lvlText w:val="%2."/>
      <w:lvlJc w:val="left"/>
      <w:pPr>
        <w:ind w:left="8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729774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3" w:tplc="A4AA8402"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4" w:tplc="C556E992">
      <w:numFmt w:val="bullet"/>
      <w:lvlText w:val="•"/>
      <w:lvlJc w:val="left"/>
      <w:pPr>
        <w:ind w:left="3756" w:hanging="361"/>
      </w:pPr>
      <w:rPr>
        <w:rFonts w:hint="default"/>
        <w:lang w:val="ru-RU" w:eastAsia="en-US" w:bidi="ar-SA"/>
      </w:rPr>
    </w:lvl>
    <w:lvl w:ilvl="5" w:tplc="023AC23E">
      <w:numFmt w:val="bullet"/>
      <w:lvlText w:val="•"/>
      <w:lvlJc w:val="left"/>
      <w:pPr>
        <w:ind w:left="4728" w:hanging="361"/>
      </w:pPr>
      <w:rPr>
        <w:rFonts w:hint="default"/>
        <w:lang w:val="ru-RU" w:eastAsia="en-US" w:bidi="ar-SA"/>
      </w:rPr>
    </w:lvl>
    <w:lvl w:ilvl="6" w:tplc="44ACC848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7" w:tplc="09600CB8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8" w:tplc="6EDC7FB4">
      <w:numFmt w:val="bullet"/>
      <w:lvlText w:val="•"/>
      <w:lvlJc w:val="left"/>
      <w:pPr>
        <w:ind w:left="764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C1A473F"/>
    <w:multiLevelType w:val="hybridMultilevel"/>
    <w:tmpl w:val="17FEB8FE"/>
    <w:lvl w:ilvl="0" w:tplc="88CA1620">
      <w:start w:val="1"/>
      <w:numFmt w:val="decimal"/>
      <w:lvlText w:val="%1."/>
      <w:lvlJc w:val="left"/>
      <w:pPr>
        <w:ind w:left="3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F28EC8">
      <w:numFmt w:val="bullet"/>
      <w:lvlText w:val="•"/>
      <w:lvlJc w:val="left"/>
      <w:pPr>
        <w:ind w:left="1228" w:hanging="181"/>
      </w:pPr>
      <w:rPr>
        <w:rFonts w:hint="default"/>
        <w:lang w:val="ru-RU" w:eastAsia="en-US" w:bidi="ar-SA"/>
      </w:rPr>
    </w:lvl>
    <w:lvl w:ilvl="2" w:tplc="062C428C">
      <w:numFmt w:val="bullet"/>
      <w:lvlText w:val="•"/>
      <w:lvlJc w:val="left"/>
      <w:pPr>
        <w:ind w:left="2157" w:hanging="181"/>
      </w:pPr>
      <w:rPr>
        <w:rFonts w:hint="default"/>
        <w:lang w:val="ru-RU" w:eastAsia="en-US" w:bidi="ar-SA"/>
      </w:rPr>
    </w:lvl>
    <w:lvl w:ilvl="3" w:tplc="79226816">
      <w:numFmt w:val="bullet"/>
      <w:lvlText w:val="•"/>
      <w:lvlJc w:val="left"/>
      <w:pPr>
        <w:ind w:left="3086" w:hanging="181"/>
      </w:pPr>
      <w:rPr>
        <w:rFonts w:hint="default"/>
        <w:lang w:val="ru-RU" w:eastAsia="en-US" w:bidi="ar-SA"/>
      </w:rPr>
    </w:lvl>
    <w:lvl w:ilvl="4" w:tplc="9C22601E">
      <w:numFmt w:val="bullet"/>
      <w:lvlText w:val="•"/>
      <w:lvlJc w:val="left"/>
      <w:pPr>
        <w:ind w:left="4015" w:hanging="181"/>
      </w:pPr>
      <w:rPr>
        <w:rFonts w:hint="default"/>
        <w:lang w:val="ru-RU" w:eastAsia="en-US" w:bidi="ar-SA"/>
      </w:rPr>
    </w:lvl>
    <w:lvl w:ilvl="5" w:tplc="E38E3EFE">
      <w:numFmt w:val="bullet"/>
      <w:lvlText w:val="•"/>
      <w:lvlJc w:val="left"/>
      <w:pPr>
        <w:ind w:left="4944" w:hanging="181"/>
      </w:pPr>
      <w:rPr>
        <w:rFonts w:hint="default"/>
        <w:lang w:val="ru-RU" w:eastAsia="en-US" w:bidi="ar-SA"/>
      </w:rPr>
    </w:lvl>
    <w:lvl w:ilvl="6" w:tplc="2728A31A">
      <w:numFmt w:val="bullet"/>
      <w:lvlText w:val="•"/>
      <w:lvlJc w:val="left"/>
      <w:pPr>
        <w:ind w:left="5872" w:hanging="181"/>
      </w:pPr>
      <w:rPr>
        <w:rFonts w:hint="default"/>
        <w:lang w:val="ru-RU" w:eastAsia="en-US" w:bidi="ar-SA"/>
      </w:rPr>
    </w:lvl>
    <w:lvl w:ilvl="7" w:tplc="8E5844BA">
      <w:numFmt w:val="bullet"/>
      <w:lvlText w:val="•"/>
      <w:lvlJc w:val="left"/>
      <w:pPr>
        <w:ind w:left="6801" w:hanging="181"/>
      </w:pPr>
      <w:rPr>
        <w:rFonts w:hint="default"/>
        <w:lang w:val="ru-RU" w:eastAsia="en-US" w:bidi="ar-SA"/>
      </w:rPr>
    </w:lvl>
    <w:lvl w:ilvl="8" w:tplc="00286E9C">
      <w:numFmt w:val="bullet"/>
      <w:lvlText w:val="•"/>
      <w:lvlJc w:val="left"/>
      <w:pPr>
        <w:ind w:left="773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56000EE3"/>
    <w:multiLevelType w:val="hybridMultilevel"/>
    <w:tmpl w:val="B3428662"/>
    <w:lvl w:ilvl="0" w:tplc="EA8EED36">
      <w:numFmt w:val="bullet"/>
      <w:lvlText w:val="•"/>
      <w:lvlJc w:val="left"/>
      <w:pPr>
        <w:ind w:left="120" w:hanging="1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1234B2">
      <w:numFmt w:val="bullet"/>
      <w:lvlText w:val="•"/>
      <w:lvlJc w:val="left"/>
      <w:pPr>
        <w:ind w:left="1066" w:hanging="172"/>
      </w:pPr>
      <w:rPr>
        <w:rFonts w:hint="default"/>
        <w:lang w:val="ru-RU" w:eastAsia="en-US" w:bidi="ar-SA"/>
      </w:rPr>
    </w:lvl>
    <w:lvl w:ilvl="2" w:tplc="DF206068">
      <w:numFmt w:val="bullet"/>
      <w:lvlText w:val="•"/>
      <w:lvlJc w:val="left"/>
      <w:pPr>
        <w:ind w:left="2013" w:hanging="172"/>
      </w:pPr>
      <w:rPr>
        <w:rFonts w:hint="default"/>
        <w:lang w:val="ru-RU" w:eastAsia="en-US" w:bidi="ar-SA"/>
      </w:rPr>
    </w:lvl>
    <w:lvl w:ilvl="3" w:tplc="F0B269DE">
      <w:numFmt w:val="bullet"/>
      <w:lvlText w:val="•"/>
      <w:lvlJc w:val="left"/>
      <w:pPr>
        <w:ind w:left="2960" w:hanging="172"/>
      </w:pPr>
      <w:rPr>
        <w:rFonts w:hint="default"/>
        <w:lang w:val="ru-RU" w:eastAsia="en-US" w:bidi="ar-SA"/>
      </w:rPr>
    </w:lvl>
    <w:lvl w:ilvl="4" w:tplc="CCC092EC">
      <w:numFmt w:val="bullet"/>
      <w:lvlText w:val="•"/>
      <w:lvlJc w:val="left"/>
      <w:pPr>
        <w:ind w:left="3907" w:hanging="172"/>
      </w:pPr>
      <w:rPr>
        <w:rFonts w:hint="default"/>
        <w:lang w:val="ru-RU" w:eastAsia="en-US" w:bidi="ar-SA"/>
      </w:rPr>
    </w:lvl>
    <w:lvl w:ilvl="5" w:tplc="F3140004">
      <w:numFmt w:val="bullet"/>
      <w:lvlText w:val="•"/>
      <w:lvlJc w:val="left"/>
      <w:pPr>
        <w:ind w:left="4854" w:hanging="172"/>
      </w:pPr>
      <w:rPr>
        <w:rFonts w:hint="default"/>
        <w:lang w:val="ru-RU" w:eastAsia="en-US" w:bidi="ar-SA"/>
      </w:rPr>
    </w:lvl>
    <w:lvl w:ilvl="6" w:tplc="D4A670CC">
      <w:numFmt w:val="bullet"/>
      <w:lvlText w:val="•"/>
      <w:lvlJc w:val="left"/>
      <w:pPr>
        <w:ind w:left="5800" w:hanging="172"/>
      </w:pPr>
      <w:rPr>
        <w:rFonts w:hint="default"/>
        <w:lang w:val="ru-RU" w:eastAsia="en-US" w:bidi="ar-SA"/>
      </w:rPr>
    </w:lvl>
    <w:lvl w:ilvl="7" w:tplc="B726C82A">
      <w:numFmt w:val="bullet"/>
      <w:lvlText w:val="•"/>
      <w:lvlJc w:val="left"/>
      <w:pPr>
        <w:ind w:left="6747" w:hanging="172"/>
      </w:pPr>
      <w:rPr>
        <w:rFonts w:hint="default"/>
        <w:lang w:val="ru-RU" w:eastAsia="en-US" w:bidi="ar-SA"/>
      </w:rPr>
    </w:lvl>
    <w:lvl w:ilvl="8" w:tplc="69EE41C8">
      <w:numFmt w:val="bullet"/>
      <w:lvlText w:val="•"/>
      <w:lvlJc w:val="left"/>
      <w:pPr>
        <w:ind w:left="7694" w:hanging="172"/>
      </w:pPr>
      <w:rPr>
        <w:rFonts w:hint="default"/>
        <w:lang w:val="ru-RU" w:eastAsia="en-US" w:bidi="ar-SA"/>
      </w:rPr>
    </w:lvl>
  </w:abstractNum>
  <w:abstractNum w:abstractNumId="5" w15:restartNumberingAfterBreak="0">
    <w:nsid w:val="584F12CD"/>
    <w:multiLevelType w:val="hybridMultilevel"/>
    <w:tmpl w:val="0422DDFC"/>
    <w:lvl w:ilvl="0" w:tplc="A6EEA758">
      <w:numFmt w:val="bullet"/>
      <w:lvlText w:val="-"/>
      <w:lvlJc w:val="left"/>
      <w:pPr>
        <w:ind w:left="25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06A286">
      <w:numFmt w:val="bullet"/>
      <w:lvlText w:val="•"/>
      <w:lvlJc w:val="left"/>
      <w:pPr>
        <w:ind w:left="1192" w:hanging="136"/>
      </w:pPr>
      <w:rPr>
        <w:rFonts w:hint="default"/>
        <w:lang w:val="ru-RU" w:eastAsia="en-US" w:bidi="ar-SA"/>
      </w:rPr>
    </w:lvl>
    <w:lvl w:ilvl="2" w:tplc="84202474">
      <w:numFmt w:val="bullet"/>
      <w:lvlText w:val="•"/>
      <w:lvlJc w:val="left"/>
      <w:pPr>
        <w:ind w:left="2125" w:hanging="136"/>
      </w:pPr>
      <w:rPr>
        <w:rFonts w:hint="default"/>
        <w:lang w:val="ru-RU" w:eastAsia="en-US" w:bidi="ar-SA"/>
      </w:rPr>
    </w:lvl>
    <w:lvl w:ilvl="3" w:tplc="F080FFF2">
      <w:numFmt w:val="bullet"/>
      <w:lvlText w:val="•"/>
      <w:lvlJc w:val="left"/>
      <w:pPr>
        <w:ind w:left="3058" w:hanging="136"/>
      </w:pPr>
      <w:rPr>
        <w:rFonts w:hint="default"/>
        <w:lang w:val="ru-RU" w:eastAsia="en-US" w:bidi="ar-SA"/>
      </w:rPr>
    </w:lvl>
    <w:lvl w:ilvl="4" w:tplc="80E44F74">
      <w:numFmt w:val="bullet"/>
      <w:lvlText w:val="•"/>
      <w:lvlJc w:val="left"/>
      <w:pPr>
        <w:ind w:left="3991" w:hanging="136"/>
      </w:pPr>
      <w:rPr>
        <w:rFonts w:hint="default"/>
        <w:lang w:val="ru-RU" w:eastAsia="en-US" w:bidi="ar-SA"/>
      </w:rPr>
    </w:lvl>
    <w:lvl w:ilvl="5" w:tplc="84FC3350">
      <w:numFmt w:val="bullet"/>
      <w:lvlText w:val="•"/>
      <w:lvlJc w:val="left"/>
      <w:pPr>
        <w:ind w:left="4924" w:hanging="136"/>
      </w:pPr>
      <w:rPr>
        <w:rFonts w:hint="default"/>
        <w:lang w:val="ru-RU" w:eastAsia="en-US" w:bidi="ar-SA"/>
      </w:rPr>
    </w:lvl>
    <w:lvl w:ilvl="6" w:tplc="0DBA1DE8">
      <w:numFmt w:val="bullet"/>
      <w:lvlText w:val="•"/>
      <w:lvlJc w:val="left"/>
      <w:pPr>
        <w:ind w:left="5856" w:hanging="136"/>
      </w:pPr>
      <w:rPr>
        <w:rFonts w:hint="default"/>
        <w:lang w:val="ru-RU" w:eastAsia="en-US" w:bidi="ar-SA"/>
      </w:rPr>
    </w:lvl>
    <w:lvl w:ilvl="7" w:tplc="937448A4">
      <w:numFmt w:val="bullet"/>
      <w:lvlText w:val="•"/>
      <w:lvlJc w:val="left"/>
      <w:pPr>
        <w:ind w:left="6789" w:hanging="136"/>
      </w:pPr>
      <w:rPr>
        <w:rFonts w:hint="default"/>
        <w:lang w:val="ru-RU" w:eastAsia="en-US" w:bidi="ar-SA"/>
      </w:rPr>
    </w:lvl>
    <w:lvl w:ilvl="8" w:tplc="3BA80994">
      <w:numFmt w:val="bullet"/>
      <w:lvlText w:val="•"/>
      <w:lvlJc w:val="left"/>
      <w:pPr>
        <w:ind w:left="7722" w:hanging="1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F1"/>
    <w:rsid w:val="003E76EF"/>
    <w:rsid w:val="009D3AA9"/>
    <w:rsid w:val="00F3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F946"/>
  <w15:chartTrackingRefBased/>
  <w15:docId w15:val="{BC5E7AA7-1AFE-4628-99DE-17F9A771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3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D3AA9"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3A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D3AA9"/>
    <w:pPr>
      <w:ind w:left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3A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D3AA9"/>
    <w:pPr>
      <w:ind w:left="84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2023-11-05T13:54:00Z</dcterms:created>
  <dcterms:modified xsi:type="dcterms:W3CDTF">2023-11-05T13:54:00Z</dcterms:modified>
</cp:coreProperties>
</file>