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79" w:rsidRPr="005E10F6" w:rsidRDefault="00842579" w:rsidP="00842579">
      <w:pPr>
        <w:pStyle w:val="a3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курсу «Математика» для 4 класса</w:t>
      </w:r>
    </w:p>
    <w:p w:rsidR="00842579" w:rsidRPr="005E10F6" w:rsidRDefault="00842579" w:rsidP="00842579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spacing w:line="240" w:lineRule="auto"/>
        <w:ind w:firstLine="6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предмета 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(предметная область -  математика и информатика) </w:t>
      </w: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1-4 общеобразовательных классов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общего образования.  </w:t>
      </w:r>
    </w:p>
    <w:p w:rsidR="00842579" w:rsidRPr="005E10F6" w:rsidRDefault="00842579" w:rsidP="0084257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Нормативно-правовая база</w:t>
      </w:r>
    </w:p>
    <w:p w:rsidR="00842579" w:rsidRPr="005E10F6" w:rsidRDefault="00842579" w:rsidP="0084257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«Об образовании»</w:t>
      </w:r>
    </w:p>
    <w:p w:rsidR="00842579" w:rsidRPr="005E10F6" w:rsidRDefault="00842579" w:rsidP="008425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п.2.7, ст.32-о разработке учебных программ;</w:t>
      </w:r>
    </w:p>
    <w:p w:rsidR="00842579" w:rsidRPr="005E10F6" w:rsidRDefault="00842579" w:rsidP="008425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п.6,7,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8,ст.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9,п.5 ст.14 – о содержании образовательных программ;</w:t>
      </w:r>
    </w:p>
    <w:p w:rsidR="00842579" w:rsidRPr="005E10F6" w:rsidRDefault="00842579" w:rsidP="008425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2.23, ст.32 – об определении списка учебников в соответствии с утверждёнными федеральными перечнями учебников;</w:t>
      </w:r>
    </w:p>
    <w:p w:rsidR="00842579" w:rsidRPr="005E10F6" w:rsidRDefault="00842579" w:rsidP="00842579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п.3.2, ст. 32 – о реализации в полном объёме образовательных программ.</w:t>
      </w:r>
    </w:p>
    <w:p w:rsidR="00842579" w:rsidRPr="005E10F6" w:rsidRDefault="00842579" w:rsidP="00842579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 начального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общего образования по математике;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учебного предмета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развитие 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и логического мышления, воображения;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предметных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необходимых  для успешного решения учебных и  практических задач, продолжения образования;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курса: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</w:t>
      </w:r>
      <w:r w:rsidRPr="005E10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 математических знаний, формирование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 представлений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математике;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5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интереса к математике, стремления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математические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знания в повседневной жизни.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основ логического, знаково-символического и алгоритмического мышления; 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пространственного воображения;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математической речи;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842579" w:rsidRPr="005E10F6" w:rsidRDefault="00842579" w:rsidP="0084257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стремления к расширению математических знаний;</w:t>
      </w:r>
    </w:p>
    <w:p w:rsidR="00842579" w:rsidRPr="005E10F6" w:rsidRDefault="00842579" w:rsidP="0084257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:rsidR="00842579" w:rsidRPr="005E10F6" w:rsidRDefault="00842579" w:rsidP="00842579">
      <w:pPr>
        <w:spacing w:line="240" w:lineRule="auto"/>
        <w:ind w:firstLine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«Математика» основных задач </w:t>
      </w: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образовательной области «Математика и информатика»</w:t>
      </w:r>
    </w:p>
    <w:p w:rsidR="00842579" w:rsidRPr="005E10F6" w:rsidRDefault="00842579" w:rsidP="00842579">
      <w:pPr>
        <w:spacing w:line="240" w:lineRule="auto"/>
        <w:ind w:firstLine="62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адресована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обучающимся 1-4 классов общеобразовательной школы, рассчитана на  </w:t>
      </w:r>
      <w:r w:rsidRPr="005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 ч. (4 часа в неделю).</w:t>
      </w:r>
    </w:p>
    <w:p w:rsidR="00842579" w:rsidRPr="005E10F6" w:rsidRDefault="00842579" w:rsidP="0084257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 видом организации учебного процесса является урок.</w:t>
      </w:r>
    </w:p>
    <w:p w:rsidR="00842579" w:rsidRPr="005E10F6" w:rsidRDefault="00842579" w:rsidP="00842579">
      <w:pPr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работы: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 работа, индивидуальная работа, работа в парах и группах,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элементов игры в качестве обратной связи и оценки ответов одноклассников, деятельность с элементами соревнования</w:t>
      </w:r>
    </w:p>
    <w:p w:rsidR="00842579" w:rsidRPr="005E10F6" w:rsidRDefault="00842579" w:rsidP="00842579">
      <w:pPr>
        <w:tabs>
          <w:tab w:val="left" w:pos="0"/>
          <w:tab w:val="left" w:pos="142"/>
          <w:tab w:val="left" w:pos="709"/>
        </w:tabs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контроля:</w:t>
      </w:r>
    </w:p>
    <w:p w:rsidR="00842579" w:rsidRPr="005E10F6" w:rsidRDefault="00842579" w:rsidP="00842579">
      <w:pPr>
        <w:tabs>
          <w:tab w:val="left" w:pos="0"/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стартовая диагностика;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2579" w:rsidRPr="005E10F6" w:rsidRDefault="00842579" w:rsidP="00842579">
      <w:pPr>
        <w:tabs>
          <w:tab w:val="left" w:pos="0"/>
          <w:tab w:val="left" w:pos="142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текущее оценивание использует субъективные методы (наблюдение, самооценку и самоанализ) и объективизированные методы, основанные на анализе устных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ответов,  работ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учащихся, деятельности учащихся, результатов тестирования;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2579" w:rsidRPr="005E10F6" w:rsidRDefault="00842579" w:rsidP="00842579">
      <w:pPr>
        <w:tabs>
          <w:tab w:val="left" w:pos="142"/>
          <w:tab w:val="left" w:pos="426"/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итоговое </w:t>
      </w:r>
      <w:proofErr w:type="gramStart"/>
      <w:r w:rsidRPr="005E1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оценивание 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</w:t>
      </w:r>
      <w:proofErr w:type="gramEnd"/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 обучающихся проводится с помощью контрольной работы или итогового теста, который включает задания  по основным проблемам курса.</w:t>
      </w:r>
    </w:p>
    <w:p w:rsidR="00842579" w:rsidRPr="005E10F6" w:rsidRDefault="00842579" w:rsidP="008425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eastAsia="ar-SA"/>
        </w:rPr>
        <w:t>Содержание учебного предмета</w:t>
      </w:r>
    </w:p>
    <w:p w:rsidR="00842579" w:rsidRPr="005E10F6" w:rsidRDefault="00842579" w:rsidP="00842579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  <w:lang w:eastAsia="ar-SA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E10F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Числа от 1 до 1000</w:t>
      </w: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E10F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Нумерация</w:t>
      </w: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E10F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Величины</w:t>
      </w: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E10F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Сложение и вычитание</w:t>
      </w: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E10F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Умножение и </w:t>
      </w:r>
      <w:r w:rsidRPr="005E10F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деление</w:t>
      </w: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10F6">
        <w:rPr>
          <w:rFonts w:ascii="Times New Roman" w:hAnsi="Times New Roman" w:cs="Times New Roman"/>
          <w:b/>
          <w:sz w:val="24"/>
          <w:szCs w:val="24"/>
          <w:lang w:eastAsia="ar-SA"/>
        </w:rPr>
        <w:t>Итоговое повторение</w:t>
      </w: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42579" w:rsidRPr="005E10F6" w:rsidRDefault="00842579" w:rsidP="00842579">
      <w:pPr>
        <w:rPr>
          <w:rFonts w:ascii="Times New Roman" w:hAnsi="Times New Roman" w:cs="Times New Roman"/>
          <w:b/>
          <w:sz w:val="24"/>
          <w:szCs w:val="24"/>
        </w:rPr>
      </w:pPr>
      <w:r w:rsidRPr="005E10F6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842579" w:rsidRPr="005E10F6" w:rsidRDefault="00842579" w:rsidP="008425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Calibri" w:hAnsi="Times New Roman" w:cs="Times New Roman"/>
          <w:sz w:val="24"/>
          <w:szCs w:val="24"/>
          <w:lang w:eastAsia="ru-RU"/>
        </w:rPr>
        <w:t>Книгопечатная продукция</w:t>
      </w:r>
    </w:p>
    <w:p w:rsidR="00842579" w:rsidRPr="005E10F6" w:rsidRDefault="00842579" w:rsidP="0084257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579" w:rsidRPr="005E10F6" w:rsidRDefault="00842579" w:rsidP="00842579">
      <w:pPr>
        <w:tabs>
          <w:tab w:val="left" w:pos="366"/>
        </w:tabs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1. </w:t>
      </w:r>
      <w:r w:rsidRPr="005E10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Моро М. И. и др. Математика. Учебник. 4 класс. В 2ч. Ч. 1.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2019</w:t>
      </w:r>
    </w:p>
    <w:p w:rsidR="00842579" w:rsidRPr="005E10F6" w:rsidRDefault="00842579" w:rsidP="00842579">
      <w:pPr>
        <w:tabs>
          <w:tab w:val="left" w:pos="380"/>
        </w:tabs>
        <w:spacing w:after="1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2. </w:t>
      </w:r>
      <w:r w:rsidRPr="005E10F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Моро М. И. и др. Математика. Учебник. 4 класс. В 2 ч. Ч. 2.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2019</w:t>
      </w:r>
    </w:p>
    <w:p w:rsidR="00842579" w:rsidRPr="005E10F6" w:rsidRDefault="00842579" w:rsidP="00842579">
      <w:pPr>
        <w:tabs>
          <w:tab w:val="left" w:pos="142"/>
        </w:tabs>
        <w:autoSpaceDE w:val="0"/>
        <w:autoSpaceDN w:val="0"/>
        <w:adjustRightInd w:val="0"/>
        <w:spacing w:after="0"/>
        <w:ind w:righ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3.Поурочные разработки по Математике 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комплексу М.И. Моро, М.А. Бантовой, Г.В. Бельтюковой, С.И Волковой, С.В. Степановой. </w:t>
      </w:r>
    </w:p>
    <w:p w:rsidR="00842579" w:rsidRPr="005E10F6" w:rsidRDefault="00842579" w:rsidP="00842579">
      <w:pPr>
        <w:tabs>
          <w:tab w:val="left" w:pos="142"/>
        </w:tabs>
        <w:autoSpaceDE w:val="0"/>
        <w:autoSpaceDN w:val="0"/>
        <w:adjustRightInd w:val="0"/>
        <w:spacing w:after="0"/>
        <w:ind w:left="142" w:righ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4 классы</w:t>
      </w:r>
    </w:p>
    <w:p w:rsidR="00842579" w:rsidRPr="005E10F6" w:rsidRDefault="00842579" w:rsidP="00842579">
      <w:pPr>
        <w:tabs>
          <w:tab w:val="left" w:pos="142"/>
        </w:tabs>
        <w:autoSpaceDE w:val="0"/>
        <w:autoSpaceDN w:val="0"/>
        <w:adjustRightInd w:val="0"/>
        <w:spacing w:after="0"/>
        <w:ind w:right="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4.Технологические карты уроков по Математике</w:t>
      </w:r>
      <w:r w:rsidRPr="005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комплексу М.И. Моро, М.А. Бантовой, Г.В. Бельтюковой, С.И Волковой, С.В. Степановой. 1 – 4 классы</w:t>
      </w:r>
    </w:p>
    <w:p w:rsidR="00842579" w:rsidRPr="005E10F6" w:rsidRDefault="00842579" w:rsidP="00842579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rPr>
          <w:rFonts w:ascii="Times New Roman" w:hAnsi="Times New Roman" w:cs="Times New Roman"/>
          <w:sz w:val="24"/>
          <w:szCs w:val="24"/>
        </w:rPr>
      </w:pPr>
      <w:r w:rsidRPr="005E10F6">
        <w:rPr>
          <w:rFonts w:ascii="Times New Roman" w:hAnsi="Times New Roman" w:cs="Times New Roman"/>
          <w:sz w:val="24"/>
          <w:szCs w:val="24"/>
        </w:rPr>
        <w:t>Составила учитель начальных классов МБОУ</w:t>
      </w:r>
      <w:r>
        <w:rPr>
          <w:rFonts w:ascii="Times New Roman" w:hAnsi="Times New Roman" w:cs="Times New Roman"/>
          <w:sz w:val="24"/>
          <w:szCs w:val="24"/>
        </w:rPr>
        <w:t xml:space="preserve">СОО «Школа № 15»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2579" w:rsidRPr="005E10F6" w:rsidRDefault="00842579" w:rsidP="00842579">
      <w:pPr>
        <w:tabs>
          <w:tab w:val="left" w:pos="12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0D58" w:rsidRDefault="003D0D58">
      <w:bookmarkStart w:id="0" w:name="_GoBack"/>
      <w:bookmarkEnd w:id="0"/>
    </w:p>
    <w:sectPr w:rsidR="003D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26"/>
    <w:rsid w:val="003D0D58"/>
    <w:rsid w:val="00652026"/>
    <w:rsid w:val="0084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B4106-FF86-4A7B-BA5D-EC1D1DC7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57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4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dcterms:created xsi:type="dcterms:W3CDTF">2023-11-06T00:24:00Z</dcterms:created>
  <dcterms:modified xsi:type="dcterms:W3CDTF">2023-11-06T00:24:00Z</dcterms:modified>
</cp:coreProperties>
</file>