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10" w:rsidRDefault="00487E10" w:rsidP="00487E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  <w:r>
        <w:rPr>
          <w:rFonts w:ascii="Times New Roman" w:hAnsi="Times New Roman" w:cs="Times New Roman"/>
          <w:sz w:val="24"/>
          <w:szCs w:val="24"/>
        </w:rPr>
        <w:t xml:space="preserve"> к рабочей программе по изобразительному искусству</w:t>
      </w:r>
    </w:p>
    <w:p w:rsidR="00487E10" w:rsidRDefault="00487E10" w:rsidP="00487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учебного предмета «Русский родной язык» составлена на основе требований Федерального государственного образовательного стандарта начального общего образования. Концепции духовно-нравственного развития и воспитания личности гражданина России, планируемых результатов начального общего образования и авторской</w:t>
      </w:r>
      <w:r>
        <w:rPr>
          <w:rFonts w:ascii="Times New Roman" w:hAnsi="Times New Roman" w:cs="Times New Roman"/>
          <w:sz w:val="24"/>
          <w:szCs w:val="24"/>
        </w:rPr>
        <w:t xml:space="preserve"> программы  «Изобразительное искусство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Б.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52B4A" w:rsidRPr="00F11A8A" w:rsidRDefault="00487E10" w:rsidP="00152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B4A">
        <w:rPr>
          <w:rFonts w:ascii="Times New Roman" w:hAnsi="Times New Roman" w:cs="Times New Roman"/>
          <w:sz w:val="24"/>
          <w:szCs w:val="24"/>
        </w:rPr>
        <w:t xml:space="preserve"> Изобразительное искусство: </w:t>
      </w:r>
      <w:r w:rsidR="00152B4A">
        <w:rPr>
          <w:rFonts w:ascii="Times New Roman" w:hAnsi="Times New Roman" w:cs="Times New Roman"/>
          <w:sz w:val="24"/>
          <w:szCs w:val="24"/>
        </w:rPr>
        <w:t>учебник 2 класс.</w:t>
      </w:r>
    </w:p>
    <w:p w:rsidR="00487E10" w:rsidRDefault="00487E10" w:rsidP="00487E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Задачами курса являются:</w:t>
      </w:r>
    </w:p>
    <w:p w:rsidR="00487E10" w:rsidRDefault="00487E10" w:rsidP="00487E10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487E10" w:rsidRDefault="00487E10" w:rsidP="00487E1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духовной культуры учащихся, </w:t>
      </w:r>
    </w:p>
    <w:p w:rsidR="00487E10" w:rsidRDefault="00487E10" w:rsidP="00487E1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активной эстетической позиции по отношению к действительности и произведениям искусства, </w:t>
      </w:r>
    </w:p>
    <w:p w:rsidR="00487E10" w:rsidRPr="00487E10" w:rsidRDefault="00487E10" w:rsidP="00487E1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и значения художественной деятельности в жизни людей.</w:t>
      </w:r>
    </w:p>
    <w:p w:rsidR="00487E10" w:rsidRDefault="00487E10" w:rsidP="00487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487E10" w:rsidRPr="00487E10" w:rsidRDefault="00487E10" w:rsidP="00487E10">
      <w:pPr>
        <w:pStyle w:val="a4"/>
        <w:rPr>
          <w:rFonts w:ascii="Times New Roman" w:hAnsi="Times New Roman" w:cs="Times New Roman"/>
          <w:sz w:val="24"/>
          <w:szCs w:val="24"/>
        </w:rPr>
      </w:pPr>
      <w:r w:rsidRPr="00487E10">
        <w:rPr>
          <w:rFonts w:ascii="Times New Roman" w:hAnsi="Times New Roman" w:cs="Times New Roman"/>
          <w:sz w:val="24"/>
          <w:szCs w:val="24"/>
        </w:rPr>
        <w:t xml:space="preserve">Систематический курс </w:t>
      </w:r>
      <w:r w:rsidRPr="00487E10">
        <w:rPr>
          <w:rFonts w:ascii="Times New Roman" w:hAnsi="Times New Roman" w:cs="Times New Roman"/>
          <w:sz w:val="24"/>
          <w:szCs w:val="24"/>
        </w:rPr>
        <w:t xml:space="preserve">изобразительное искусство </w:t>
      </w:r>
      <w:r w:rsidRPr="00487E10">
        <w:rPr>
          <w:rFonts w:ascii="Times New Roman" w:hAnsi="Times New Roman" w:cs="Times New Roman"/>
          <w:sz w:val="24"/>
          <w:szCs w:val="24"/>
        </w:rPr>
        <w:t>представлен в программе следующими</w:t>
      </w:r>
      <w:r>
        <w:t xml:space="preserve"> </w:t>
      </w:r>
      <w:r w:rsidRPr="00487E10">
        <w:rPr>
          <w:rFonts w:ascii="Times New Roman" w:hAnsi="Times New Roman" w:cs="Times New Roman"/>
          <w:sz w:val="24"/>
          <w:szCs w:val="24"/>
        </w:rPr>
        <w:t>содержательными линиями:</w:t>
      </w:r>
    </w:p>
    <w:p w:rsidR="00487E10" w:rsidRPr="00487E10" w:rsidRDefault="00487E10" w:rsidP="00487E1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10">
        <w:rPr>
          <w:rFonts w:ascii="Times New Roman" w:hAnsi="Times New Roman" w:cs="Times New Roman"/>
          <w:sz w:val="24"/>
          <w:szCs w:val="24"/>
        </w:rPr>
        <w:t>-</w:t>
      </w:r>
      <w:r w:rsidRPr="00487E1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  <w:r w:rsidRPr="00487E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 «Графика»</w:t>
      </w:r>
    </w:p>
    <w:p w:rsidR="00487E10" w:rsidRPr="00487E10" w:rsidRDefault="00487E10" w:rsidP="00487E10">
      <w:pPr>
        <w:pStyle w:val="a4"/>
        <w:rPr>
          <w:rFonts w:ascii="Times New Roman" w:hAnsi="Times New Roman" w:cs="Times New Roman"/>
          <w:sz w:val="24"/>
          <w:szCs w:val="24"/>
        </w:rPr>
      </w:pPr>
      <w:r w:rsidRPr="00487E10">
        <w:rPr>
          <w:rFonts w:ascii="Times New Roman" w:hAnsi="Times New Roman" w:cs="Times New Roman"/>
          <w:sz w:val="24"/>
          <w:szCs w:val="24"/>
        </w:rPr>
        <w:t>- Модуль «Живопись»</w:t>
      </w:r>
    </w:p>
    <w:p w:rsidR="00487E10" w:rsidRPr="00487E10" w:rsidRDefault="00487E10" w:rsidP="00487E1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10">
        <w:rPr>
          <w:rFonts w:ascii="Times New Roman" w:hAnsi="Times New Roman" w:cs="Times New Roman"/>
          <w:sz w:val="24"/>
          <w:szCs w:val="24"/>
        </w:rPr>
        <w:t>-</w:t>
      </w:r>
      <w:r w:rsidRPr="00487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7E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 «Скульптура»</w:t>
      </w:r>
    </w:p>
    <w:p w:rsidR="00487E10" w:rsidRPr="00487E10" w:rsidRDefault="00487E10" w:rsidP="00487E10">
      <w:pPr>
        <w:pStyle w:val="a4"/>
        <w:rPr>
          <w:rFonts w:ascii="Times New Roman" w:hAnsi="Times New Roman" w:cs="Times New Roman"/>
          <w:sz w:val="24"/>
          <w:szCs w:val="24"/>
        </w:rPr>
      </w:pPr>
      <w:r w:rsidRPr="00487E10">
        <w:rPr>
          <w:rFonts w:ascii="Times New Roman" w:hAnsi="Times New Roman" w:cs="Times New Roman"/>
          <w:sz w:val="24"/>
          <w:szCs w:val="24"/>
        </w:rPr>
        <w:t>- Модуль Декоративно-прикладное искусство</w:t>
      </w:r>
    </w:p>
    <w:p w:rsidR="00487E10" w:rsidRPr="00487E10" w:rsidRDefault="00487E10" w:rsidP="00487E10">
      <w:pPr>
        <w:pStyle w:val="a4"/>
        <w:rPr>
          <w:rFonts w:ascii="Times New Roman" w:hAnsi="Times New Roman" w:cs="Times New Roman"/>
          <w:sz w:val="24"/>
          <w:szCs w:val="24"/>
        </w:rPr>
      </w:pPr>
      <w:r w:rsidRPr="00487E10">
        <w:rPr>
          <w:rFonts w:ascii="Times New Roman" w:hAnsi="Times New Roman" w:cs="Times New Roman"/>
          <w:sz w:val="24"/>
          <w:szCs w:val="24"/>
        </w:rPr>
        <w:t>- Модуль Архитектура</w:t>
      </w:r>
    </w:p>
    <w:p w:rsidR="00487E10" w:rsidRPr="00487E10" w:rsidRDefault="00487E10" w:rsidP="00487E1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10">
        <w:rPr>
          <w:rFonts w:ascii="Times New Roman" w:hAnsi="Times New Roman" w:cs="Times New Roman"/>
          <w:sz w:val="24"/>
          <w:szCs w:val="24"/>
        </w:rPr>
        <w:t xml:space="preserve">- </w:t>
      </w:r>
      <w:r w:rsidRPr="00487E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 «Восприятие произведений искусства»</w:t>
      </w:r>
    </w:p>
    <w:p w:rsidR="00487E10" w:rsidRPr="00487E10" w:rsidRDefault="00487E10" w:rsidP="00487E1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10">
        <w:rPr>
          <w:rFonts w:ascii="Times New Roman" w:hAnsi="Times New Roman" w:cs="Times New Roman"/>
          <w:sz w:val="24"/>
          <w:szCs w:val="24"/>
        </w:rPr>
        <w:t xml:space="preserve">- </w:t>
      </w:r>
      <w:r w:rsidRPr="00487E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 «Азбука цифровой графики»</w:t>
      </w:r>
    </w:p>
    <w:p w:rsidR="00487E10" w:rsidRDefault="00487E10" w:rsidP="00487E10">
      <w:pPr>
        <w:rPr>
          <w:rFonts w:ascii="Times New Roman" w:hAnsi="Times New Roman" w:cs="Times New Roman"/>
          <w:sz w:val="24"/>
          <w:szCs w:val="24"/>
        </w:rPr>
      </w:pPr>
    </w:p>
    <w:p w:rsidR="00487E10" w:rsidRDefault="00487E10" w:rsidP="00487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изучение изобразительного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 во 2 кла</w:t>
      </w:r>
      <w:r>
        <w:rPr>
          <w:rFonts w:ascii="Times New Roman" w:hAnsi="Times New Roman" w:cs="Times New Roman"/>
          <w:sz w:val="24"/>
          <w:szCs w:val="24"/>
        </w:rPr>
        <w:t>ссе начальной школы отводится 34часа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7E10" w:rsidRPr="00541F4B" w:rsidRDefault="00487E10" w:rsidP="00487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учебная программа включает в себя: планируемые результаты освоения учебного предмета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 достижения обучающихся), содержание учебного предмета, календарно-тематическое планирование с указанием количества часов.</w:t>
      </w:r>
    </w:p>
    <w:p w:rsidR="00487E10" w:rsidRDefault="00487E10" w:rsidP="00487E10"/>
    <w:p w:rsidR="00AB5843" w:rsidRDefault="00AB5843"/>
    <w:sectPr w:rsidR="00AB5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6A42"/>
    <w:multiLevelType w:val="hybridMultilevel"/>
    <w:tmpl w:val="4E2659D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4E084456"/>
    <w:multiLevelType w:val="hybridMultilevel"/>
    <w:tmpl w:val="9D622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A331D"/>
    <w:multiLevelType w:val="hybridMultilevel"/>
    <w:tmpl w:val="DA1E5B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10"/>
    <w:rsid w:val="00152B4A"/>
    <w:rsid w:val="00487E10"/>
    <w:rsid w:val="00AB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E10"/>
    <w:pPr>
      <w:ind w:left="720"/>
      <w:contextualSpacing/>
    </w:pPr>
  </w:style>
  <w:style w:type="paragraph" w:styleId="a4">
    <w:name w:val="No Spacing"/>
    <w:uiPriority w:val="1"/>
    <w:qFormat/>
    <w:rsid w:val="00487E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E10"/>
    <w:pPr>
      <w:ind w:left="720"/>
      <w:contextualSpacing/>
    </w:pPr>
  </w:style>
  <w:style w:type="paragraph" w:styleId="a4">
    <w:name w:val="No Spacing"/>
    <w:uiPriority w:val="1"/>
    <w:qFormat/>
    <w:rsid w:val="00487E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2022-11-27T05:56:00Z</dcterms:created>
  <dcterms:modified xsi:type="dcterms:W3CDTF">2022-11-27T06:08:00Z</dcterms:modified>
</cp:coreProperties>
</file>